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>
        <w:rPr>
          <w:rFonts w:cs="B Mitra" w:hint="cs"/>
          <w:sz w:val="28"/>
          <w:szCs w:val="28"/>
          <w:rtl/>
          <w:lang w:bidi="fa-IR"/>
        </w:rPr>
        <w:t>و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</w:t>
      </w:r>
      <w:r w:rsidR="004A1BD0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>
        <w:rPr>
          <w:rFonts w:cs="B Mitra" w:hint="cs"/>
          <w:sz w:val="28"/>
          <w:szCs w:val="28"/>
          <w:rtl/>
          <w:lang w:bidi="fa-IR"/>
        </w:rPr>
        <w:t>،</w:t>
      </w:r>
      <w:r w:rsidR="004A1BD0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10155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87"/>
        <w:gridCol w:w="8468"/>
      </w:tblGrid>
      <w:tr w:rsidR="00563311" w:rsidRPr="00365290" w:rsidTr="005451C3">
        <w:trPr>
          <w:trHeight w:val="408"/>
        </w:trPr>
        <w:tc>
          <w:tcPr>
            <w:tcW w:w="1687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8E2C68" w:rsidRPr="00C56BDD" w:rsidRDefault="007A3413" w:rsidP="00C56BDD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C56BDD">
              <w:rPr>
                <w:rFonts w:cs="B Mitra" w:hint="cs"/>
                <w:b/>
                <w:bCs/>
                <w:rtl/>
              </w:rPr>
              <w:t xml:space="preserve">بهينه سازي همزمان آب و </w:t>
            </w:r>
            <w:r w:rsidR="00C56BDD" w:rsidRPr="00C56BDD">
              <w:rPr>
                <w:rFonts w:cs="B Mitra" w:hint="cs"/>
                <w:b/>
                <w:bCs/>
                <w:rtl/>
              </w:rPr>
              <w:t>بخار</w:t>
            </w:r>
            <w:r w:rsidRPr="00C56BDD">
              <w:rPr>
                <w:rFonts w:cs="B Mitra" w:hint="cs"/>
                <w:b/>
                <w:bCs/>
                <w:rtl/>
              </w:rPr>
              <w:t xml:space="preserve"> (شامل اصلاح شبكه كندانس/ </w:t>
            </w:r>
            <w:r w:rsidRPr="00C56BDD">
              <w:rPr>
                <w:rFonts w:cs="B Mitra" w:hint="cs"/>
                <w:b/>
                <w:bCs/>
              </w:rPr>
              <w:t>steam</w:t>
            </w:r>
            <w:r w:rsidRPr="00C56BDD">
              <w:rPr>
                <w:rFonts w:cs="B Mitra" w:hint="cs"/>
                <w:b/>
                <w:bCs/>
                <w:rtl/>
              </w:rPr>
              <w:t xml:space="preserve"> و بهينه سازي مصارف آب و بخار)</w:t>
            </w:r>
            <w:r w:rsidRPr="00C56BDD">
              <w:rPr>
                <w:rFonts w:cs="B Mitra" w:hint="cs"/>
                <w:b/>
                <w:bCs/>
                <w:rtl/>
                <w:lang w:bidi="fa-IR"/>
              </w:rPr>
              <w:t xml:space="preserve"> پالایشگاه پنجم</w:t>
            </w:r>
          </w:p>
        </w:tc>
      </w:tr>
      <w:tr w:rsidR="00563311" w:rsidRPr="00365290" w:rsidTr="005451C3">
        <w:trPr>
          <w:trHeight w:val="50"/>
        </w:trPr>
        <w:tc>
          <w:tcPr>
            <w:tcW w:w="1687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846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A20359" w:rsidRPr="009D1131" w:rsidRDefault="004802B2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b/>
                <w:bCs/>
                <w:lang w:bidi="fa-IR"/>
              </w:rPr>
            </w:pPr>
            <w:r w:rsidRPr="009D1131">
              <w:rPr>
                <w:rFonts w:cs="B Mitra" w:hint="cs"/>
                <w:b/>
                <w:bCs/>
                <w:rtl/>
              </w:rPr>
              <w:t>ایجاد سامانه بومي موازنه جرم و انرژي بر روي شبكه بخار و كندانس برگشتي متناسب با نياز پالايشگاه با قابليت ارائه گزارشات مورد نظر</w:t>
            </w:r>
            <w:r w:rsidRPr="009D1131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</w:p>
          <w:p w:rsidR="00A20359" w:rsidRPr="004802B2" w:rsidRDefault="004802B2" w:rsidP="00A17EB9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9D1131">
              <w:rPr>
                <w:rFonts w:cs="B Mitra" w:hint="cs"/>
                <w:b/>
                <w:bCs/>
                <w:rtl/>
              </w:rPr>
              <w:t>معتبر سازي داده های دریافت شده از سیستم های اندازه گیری در پالایشگاه و داده هاي محاسبا</w:t>
            </w:r>
            <w:r w:rsidR="00A17EB9">
              <w:rPr>
                <w:rFonts w:cs="B Mitra" w:hint="cs"/>
                <w:b/>
                <w:bCs/>
                <w:rtl/>
              </w:rPr>
              <w:t>تي</w:t>
            </w:r>
          </w:p>
          <w:p w:rsidR="004802B2" w:rsidRPr="00C56BDD" w:rsidRDefault="004802B2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513A39">
              <w:rPr>
                <w:rFonts w:cs="B Mitra" w:hint="cs"/>
                <w:b/>
                <w:bCs/>
                <w:rtl/>
              </w:rPr>
              <w:t xml:space="preserve">تهيه اسناد مناقصه جهت پيمان سپاري براي انتخاب روش مورد تاييد كارفرما </w:t>
            </w:r>
            <w:r w:rsidRPr="00513A39">
              <w:rPr>
                <w:rFonts w:cs="B Mitra" w:hint="cs"/>
                <w:rtl/>
              </w:rPr>
              <w:t>(ارائه نقشه طراحي طرح پيشنهادي،...)</w:t>
            </w:r>
          </w:p>
        </w:tc>
      </w:tr>
      <w:tr w:rsidR="008E2C68" w:rsidRPr="00365290" w:rsidTr="005451C3">
        <w:trPr>
          <w:trHeight w:val="282"/>
        </w:trPr>
        <w:tc>
          <w:tcPr>
            <w:tcW w:w="10155" w:type="dxa"/>
            <w:gridSpan w:val="2"/>
            <w:shd w:val="clear" w:color="auto" w:fill="FFFFFF" w:themeFill="background1"/>
            <w:vAlign w:val="center"/>
          </w:tcPr>
          <w:p w:rsidR="00351690" w:rsidRDefault="00351690" w:rsidP="00351690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</w:p>
          <w:p w:rsidR="008E2C68" w:rsidRDefault="00D8659B" w:rsidP="00C56BDD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Mitra"/>
                <w:b/>
                <w:bCs/>
                <w:rtl/>
              </w:rPr>
            </w:pPr>
            <w:r w:rsidRPr="00C56BDD">
              <w:rPr>
                <w:rFonts w:cs="B Mitra" w:hint="cs"/>
                <w:b/>
                <w:bCs/>
                <w:rtl/>
              </w:rPr>
              <w:t>بحث مديريت بهینه مصارف آب و بخار بعنوان يكي از بزرگترين منابع ان</w:t>
            </w:r>
            <w:bookmarkStart w:id="0" w:name="_GoBack"/>
            <w:bookmarkEnd w:id="0"/>
            <w:r w:rsidRPr="00C56BDD">
              <w:rPr>
                <w:rFonts w:cs="B Mitra" w:hint="cs"/>
                <w:b/>
                <w:bCs/>
                <w:rtl/>
              </w:rPr>
              <w:t xml:space="preserve">رژي پالايشگاه كه هدر رفت بالايي نيز در شبكه </w:t>
            </w:r>
            <w:r w:rsidR="00C56BDD">
              <w:rPr>
                <w:rFonts w:cs="B Mitra" w:hint="cs"/>
                <w:b/>
                <w:bCs/>
                <w:rtl/>
              </w:rPr>
              <w:t>توزيع</w:t>
            </w:r>
            <w:r w:rsidRPr="00C56BDD">
              <w:rPr>
                <w:rFonts w:cs="B Mitra" w:hint="cs"/>
                <w:b/>
                <w:bCs/>
                <w:rtl/>
              </w:rPr>
              <w:t xml:space="preserve"> دارد بسيار مهم و ضروري مي باشد. 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در این پروژه </w:t>
            </w:r>
            <w:r w:rsidR="00C56BDD">
              <w:rPr>
                <w:rFonts w:cs="B Mitra" w:hint="cs"/>
                <w:b/>
                <w:bCs/>
                <w:rtl/>
              </w:rPr>
              <w:t>هدف اين است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 یک سامانه مدیریت یکپارچه موازنه آب و </w:t>
            </w:r>
            <w:r w:rsidR="00C56BDD">
              <w:rPr>
                <w:rFonts w:cs="B Mitra" w:hint="cs"/>
                <w:b/>
                <w:bCs/>
                <w:rtl/>
              </w:rPr>
              <w:t>بخار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 با قابلیت های </w:t>
            </w:r>
            <w:r w:rsidRPr="00C56BDD">
              <w:rPr>
                <w:rFonts w:cs="B Mitra" w:hint="cs"/>
                <w:b/>
                <w:bCs/>
                <w:rtl/>
              </w:rPr>
              <w:t xml:space="preserve">تحليل مصارف ، </w:t>
            </w:r>
            <w:r w:rsidR="00C56BDD">
              <w:rPr>
                <w:rFonts w:cs="B Mitra" w:hint="cs"/>
                <w:b/>
                <w:bCs/>
                <w:rtl/>
              </w:rPr>
              <w:t xml:space="preserve">تعيين 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مقادیر </w:t>
            </w:r>
            <w:r w:rsidRPr="00C56BDD">
              <w:rPr>
                <w:rFonts w:cs="B Mitra" w:hint="cs"/>
                <w:b/>
                <w:bCs/>
                <w:rtl/>
              </w:rPr>
              <w:t xml:space="preserve">هدر رفت ها ، </w:t>
            </w:r>
            <w:r w:rsidR="00C56BDD">
              <w:rPr>
                <w:rFonts w:cs="B Mitra" w:hint="cs"/>
                <w:b/>
                <w:bCs/>
                <w:rtl/>
              </w:rPr>
              <w:t xml:space="preserve">تعيين </w:t>
            </w:r>
            <w:r w:rsidRPr="00C56BDD">
              <w:rPr>
                <w:rFonts w:cs="B Mitra" w:hint="cs"/>
                <w:b/>
                <w:bCs/>
                <w:rtl/>
              </w:rPr>
              <w:t xml:space="preserve">مقادير </w:t>
            </w:r>
            <w:r w:rsidR="00C3311F" w:rsidRPr="00C56BDD">
              <w:rPr>
                <w:rFonts w:cs="B Mitra" w:hint="cs"/>
                <w:b/>
                <w:bCs/>
                <w:rtl/>
              </w:rPr>
              <w:t xml:space="preserve">بخار مصرفی و </w:t>
            </w:r>
            <w:r w:rsidRPr="00C56BDD">
              <w:rPr>
                <w:rFonts w:cs="B Mitra" w:hint="cs"/>
                <w:b/>
                <w:bCs/>
                <w:rtl/>
              </w:rPr>
              <w:t>ک</w:t>
            </w:r>
            <w:r w:rsidR="00C3311F" w:rsidRPr="00C56BDD">
              <w:rPr>
                <w:rFonts w:cs="B Mitra" w:hint="cs"/>
                <w:b/>
                <w:bCs/>
                <w:rtl/>
              </w:rPr>
              <w:t>ندا</w:t>
            </w:r>
            <w:r w:rsidRPr="00C56BDD">
              <w:rPr>
                <w:rFonts w:cs="B Mitra" w:hint="cs"/>
                <w:b/>
                <w:bCs/>
                <w:rtl/>
              </w:rPr>
              <w:t>نس</w:t>
            </w:r>
            <w:r w:rsidR="00C3311F" w:rsidRPr="00C56BDD">
              <w:rPr>
                <w:rFonts w:cs="B Mitra" w:hint="cs"/>
                <w:b/>
                <w:bCs/>
                <w:rtl/>
              </w:rPr>
              <w:t>‌های</w:t>
            </w:r>
            <w:r w:rsidRPr="00C56BDD">
              <w:rPr>
                <w:rFonts w:cs="B Mitra" w:hint="cs"/>
                <w:b/>
                <w:bCs/>
                <w:rtl/>
              </w:rPr>
              <w:t xml:space="preserve"> برگشتي ، راندمان مبدل ها و تجهیزات</w:t>
            </w:r>
            <w:r w:rsidR="00C56BDD">
              <w:rPr>
                <w:rFonts w:cs="B Mitra" w:hint="cs"/>
                <w:b/>
                <w:bCs/>
                <w:rtl/>
              </w:rPr>
              <w:t xml:space="preserve"> مصرف كننده آب و بخار</w:t>
            </w:r>
            <w:r w:rsidRPr="00C56BDD">
              <w:rPr>
                <w:rFonts w:cs="B Mitra" w:hint="cs"/>
                <w:b/>
                <w:bCs/>
                <w:rtl/>
              </w:rPr>
              <w:t xml:space="preserve"> </w:t>
            </w:r>
            <w:r w:rsidR="00C3311F" w:rsidRPr="00C56BDD">
              <w:rPr>
                <w:rFonts w:cs="B Mitra" w:hint="cs"/>
                <w:b/>
                <w:bCs/>
                <w:rtl/>
              </w:rPr>
              <w:t xml:space="preserve">، </w:t>
            </w:r>
            <w:r w:rsidR="00FE54AD" w:rsidRPr="00C56BDD">
              <w:rPr>
                <w:rFonts w:cs="B Mitra" w:hint="cs"/>
                <w:b/>
                <w:bCs/>
                <w:rtl/>
              </w:rPr>
              <w:t>تعریف</w:t>
            </w:r>
            <w:r w:rsidR="00C56BDD">
              <w:rPr>
                <w:rFonts w:cs="B Mitra" w:hint="cs"/>
                <w:b/>
                <w:bCs/>
                <w:rtl/>
              </w:rPr>
              <w:t xml:space="preserve"> و ايجاد گردد. علاوه بر اين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 </w:t>
            </w:r>
            <w:r w:rsidRPr="00C56BDD">
              <w:rPr>
                <w:rFonts w:cs="B Mitra" w:hint="cs"/>
                <w:b/>
                <w:bCs/>
                <w:rtl/>
              </w:rPr>
              <w:t xml:space="preserve">شاخص های تولید </w:t>
            </w:r>
            <w:r w:rsidR="00C56BDD">
              <w:rPr>
                <w:rFonts w:cs="B Mitra" w:hint="cs"/>
                <w:b/>
                <w:bCs/>
                <w:rtl/>
              </w:rPr>
              <w:t xml:space="preserve">بر روي شبكه بخار تعريف </w:t>
            </w:r>
            <w:r w:rsidR="000256B6" w:rsidRPr="00C56BDD">
              <w:rPr>
                <w:rFonts w:cs="B Mitra" w:hint="cs"/>
                <w:b/>
                <w:bCs/>
                <w:rtl/>
              </w:rPr>
              <w:t>گردد</w:t>
            </w:r>
            <w:r w:rsidR="00C56BDD">
              <w:rPr>
                <w:rFonts w:cs="B Mitra" w:hint="cs"/>
                <w:b/>
                <w:bCs/>
                <w:rtl/>
              </w:rPr>
              <w:t xml:space="preserve"> و قابليت پايش روزانه در سامانه را داشته باشد </w:t>
            </w:r>
            <w:r w:rsidRPr="00C56BDD">
              <w:rPr>
                <w:rFonts w:cs="B Mitra" w:hint="cs"/>
                <w:b/>
                <w:bCs/>
                <w:rtl/>
              </w:rPr>
              <w:t xml:space="preserve">و </w:t>
            </w:r>
            <w:r w:rsidR="00FE54AD" w:rsidRPr="00C56BDD">
              <w:rPr>
                <w:rFonts w:cs="B Mitra" w:hint="cs"/>
                <w:b/>
                <w:bCs/>
                <w:rtl/>
              </w:rPr>
              <w:t xml:space="preserve">در نهایت </w:t>
            </w:r>
            <w:r w:rsidRPr="00C56BDD">
              <w:rPr>
                <w:rFonts w:cs="B Mitra" w:hint="cs"/>
                <w:b/>
                <w:bCs/>
                <w:rtl/>
              </w:rPr>
              <w:t xml:space="preserve">فرصت های بهبود </w:t>
            </w:r>
            <w:r w:rsidR="000256B6" w:rsidRPr="00C56BDD">
              <w:rPr>
                <w:rFonts w:cs="B Mitra" w:hint="cs"/>
                <w:b/>
                <w:bCs/>
                <w:rtl/>
              </w:rPr>
              <w:t xml:space="preserve">عملیاتی کارآمد </w:t>
            </w:r>
            <w:r w:rsidRPr="00C56BDD">
              <w:rPr>
                <w:rFonts w:cs="B Mitra" w:hint="cs"/>
                <w:b/>
                <w:bCs/>
                <w:rtl/>
              </w:rPr>
              <w:t>جهت مدیریت بهینه مصارف</w:t>
            </w:r>
            <w:r w:rsidR="00C56BDD">
              <w:rPr>
                <w:rFonts w:cs="B Mitra" w:hint="cs"/>
                <w:b/>
                <w:bCs/>
                <w:rtl/>
              </w:rPr>
              <w:t xml:space="preserve"> آب و بخار</w:t>
            </w:r>
            <w:r w:rsidRPr="00C56BDD">
              <w:rPr>
                <w:rFonts w:cs="B Mitra" w:hint="cs"/>
                <w:b/>
                <w:bCs/>
                <w:rtl/>
              </w:rPr>
              <w:t xml:space="preserve"> در </w:t>
            </w:r>
            <w:r w:rsidR="00FE54AD" w:rsidRPr="00C56BDD">
              <w:rPr>
                <w:rFonts w:cs="B Mitra" w:hint="cs"/>
                <w:b/>
                <w:bCs/>
                <w:rtl/>
              </w:rPr>
              <w:t>پالایشگاه</w:t>
            </w:r>
            <w:r w:rsidR="00C56BDD">
              <w:rPr>
                <w:rFonts w:cs="B Mitra" w:hint="cs"/>
                <w:b/>
                <w:bCs/>
                <w:rtl/>
              </w:rPr>
              <w:t xml:space="preserve"> </w:t>
            </w:r>
            <w:r w:rsidR="00FE54AD" w:rsidRPr="00C56BDD">
              <w:rPr>
                <w:rFonts w:cs="B Mitra" w:hint="cs"/>
                <w:b/>
                <w:bCs/>
                <w:rtl/>
              </w:rPr>
              <w:t>شناسایی و ارائه می گردد.</w:t>
            </w:r>
            <w:r w:rsidR="00B72260" w:rsidRPr="00C56BDD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462F8" w:rsidRPr="000F769E" w:rsidRDefault="00D462F8" w:rsidP="00D462F8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Mitra"/>
                <w:rtl/>
              </w:rPr>
            </w:pPr>
          </w:p>
        </w:tc>
      </w:tr>
      <w:tr w:rsidR="00563311" w:rsidRPr="00365290" w:rsidTr="005451C3">
        <w:trPr>
          <w:trHeight w:val="673"/>
        </w:trPr>
        <w:tc>
          <w:tcPr>
            <w:tcW w:w="1687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513A39" w:rsidRPr="00513A39" w:rsidRDefault="00513A39" w:rsidP="00513A3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bCs/>
              </w:rPr>
            </w:pPr>
            <w:r w:rsidRPr="00513A39">
              <w:rPr>
                <w:rFonts w:cs="B Mitra" w:hint="cs"/>
                <w:b/>
                <w:bCs/>
                <w:rtl/>
              </w:rPr>
              <w:t xml:space="preserve">انجام مطالعات كتابخانه اي در مورد روش هاي جديد بهينه سازي مصارف آب و انرژي در صنايع مشابه و ارائه گزارش آماري </w:t>
            </w:r>
          </w:p>
          <w:p w:rsidR="00513A39" w:rsidRPr="00513A39" w:rsidRDefault="00513A39" w:rsidP="00513A3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bCs/>
              </w:rPr>
            </w:pPr>
            <w:r w:rsidRPr="00513A39">
              <w:rPr>
                <w:rFonts w:cs="B Mitra" w:hint="cs"/>
                <w:b/>
                <w:bCs/>
                <w:rtl/>
              </w:rPr>
              <w:t xml:space="preserve">ارزيابي وضع موجود و شناسايي نيازمندي ها مطابق الزامات قانوني از جمله تجهيزات اندازه گیری كمي </w:t>
            </w:r>
          </w:p>
          <w:p w:rsidR="00513A39" w:rsidRPr="00727431" w:rsidRDefault="00513A39" w:rsidP="00513A3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bCs/>
                <w:color w:val="FF0000"/>
              </w:rPr>
            </w:pPr>
            <w:r w:rsidRPr="00513A39">
              <w:rPr>
                <w:rFonts w:cs="B Mitra" w:hint="cs"/>
                <w:b/>
                <w:bCs/>
                <w:rtl/>
              </w:rPr>
              <w:t>ایجاد سامانه بومي موازنه جرم و انرژي بر روي شبكه بخار و كندانس برگشتي متناسب با نياز پالايشگاه با قابليت ارائه گزارشات مورد نظر (مقادیر مصرف روزانه آب و بخار به تفکیک مصرف کنندگان، مقادیر هدررفت انرژي در بازه هاي زماني متفاوت،  محاسبه راندمان تجهيزات در بازه هاي زماني مختلف، محاسبه و گزارش شاخص های روزانه در سه سطح تجهیز, واحد و کل پالایشگاه، ارائه ليست تجهيزات انرژي بر، ...) و قابليت اتصال به سامانه هاي موجود پالایشگاه</w:t>
            </w:r>
            <w:r>
              <w:rPr>
                <w:rFonts w:cs="B Mitra" w:hint="cs"/>
                <w:b/>
                <w:bCs/>
                <w:color w:val="FF0000"/>
                <w:rtl/>
              </w:rPr>
              <w:t xml:space="preserve"> </w:t>
            </w:r>
            <w:r w:rsidRPr="00C56BDD">
              <w:rPr>
                <w:rFonts w:cs="B Mitra" w:hint="cs"/>
                <w:b/>
                <w:bCs/>
                <w:rtl/>
              </w:rPr>
              <w:t xml:space="preserve">بصورت  </w:t>
            </w:r>
            <w:r w:rsidRPr="00C56BDD">
              <w:rPr>
                <w:rFonts w:cs="B Mitra"/>
                <w:b/>
                <w:bCs/>
              </w:rPr>
              <w:t>off line</w:t>
            </w:r>
          </w:p>
          <w:p w:rsidR="00513A39" w:rsidRDefault="00A06EFB" w:rsidP="00DA142D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معتبر سازي</w:t>
            </w:r>
            <w:r w:rsidR="00C56BDD" w:rsidRPr="00C56BDD">
              <w:rPr>
                <w:rFonts w:cs="B Mitra" w:hint="cs"/>
                <w:b/>
                <w:bCs/>
                <w:rtl/>
              </w:rPr>
              <w:t xml:space="preserve"> داده های دریافت شده از سیستم های اندازه گیری در پالایشگاه </w:t>
            </w:r>
            <w:r w:rsidR="00DA142D">
              <w:rPr>
                <w:rFonts w:cs="B Mitra" w:hint="cs"/>
                <w:b/>
                <w:bCs/>
                <w:rtl/>
              </w:rPr>
              <w:t xml:space="preserve">و داده هاي محاسباتي </w:t>
            </w:r>
            <w:r w:rsidR="00DA142D" w:rsidRPr="00DA142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(در صورت نياز </w:t>
            </w:r>
            <w:r w:rsidR="00DA142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DA142D" w:rsidRPr="00DA142D">
              <w:rPr>
                <w:rFonts w:cs="B Mitra" w:hint="cs"/>
                <w:b/>
                <w:bCs/>
                <w:sz w:val="22"/>
                <w:szCs w:val="22"/>
                <w:rtl/>
              </w:rPr>
              <w:t>داده برداري از سايت عملياتي به عهده مجري مي باشد)</w:t>
            </w:r>
          </w:p>
          <w:p w:rsidR="00A06EFB" w:rsidRDefault="00A06EFB" w:rsidP="00A06EF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</w:rPr>
            </w:pPr>
            <w:r w:rsidRPr="00C56BDD">
              <w:rPr>
                <w:rFonts w:cs="B Mitra" w:hint="cs"/>
                <w:b/>
                <w:bCs/>
                <w:rtl/>
              </w:rPr>
              <w:t>قابلیت بارگذاری داده های گذشته (</w:t>
            </w:r>
            <w:r>
              <w:rPr>
                <w:rFonts w:cs="B Mitra" w:hint="cs"/>
                <w:b/>
                <w:bCs/>
                <w:rtl/>
              </w:rPr>
              <w:t>از زمان استقرار سيستم مديريت انرژي در پالايشگاه</w:t>
            </w:r>
            <w:r w:rsidRPr="00C56BDD">
              <w:rPr>
                <w:rFonts w:cs="B Mitra" w:hint="cs"/>
                <w:b/>
                <w:bCs/>
                <w:rtl/>
              </w:rPr>
              <w:t>)  در سامانه و اجرای آن</w:t>
            </w:r>
          </w:p>
          <w:p w:rsidR="00513A39" w:rsidRPr="00513A39" w:rsidRDefault="00513A39" w:rsidP="00513A3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bCs/>
              </w:rPr>
            </w:pPr>
            <w:r w:rsidRPr="00513A39">
              <w:rPr>
                <w:rFonts w:cs="B Mitra" w:hint="cs"/>
                <w:b/>
                <w:bCs/>
                <w:rtl/>
              </w:rPr>
              <w:lastRenderedPageBreak/>
              <w:t xml:space="preserve">ارائه برنامه هاي بهبود و راهكارهاي عملياتي پيشنهادي موثر بر شاخص هاي مصرف انرژي و  انتخاب فرايند مناسب و کارآمد جهت بهينه سازي شبكه آب و بخار </w:t>
            </w:r>
            <w:r>
              <w:rPr>
                <w:rFonts w:cs="B Mitra" w:hint="cs"/>
                <w:b/>
                <w:bCs/>
                <w:rtl/>
              </w:rPr>
              <w:t xml:space="preserve">و كاهش مصارف </w:t>
            </w:r>
            <w:r w:rsidRPr="00513A39">
              <w:rPr>
                <w:rFonts w:cs="B Mitra" w:hint="cs"/>
                <w:b/>
                <w:bCs/>
                <w:rtl/>
              </w:rPr>
              <w:t>مطابق قوانين و الزامات جاري</w:t>
            </w:r>
          </w:p>
          <w:p w:rsidR="00C56C88" w:rsidRDefault="00513A39" w:rsidP="00C56C88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FF0000"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بررسي </w:t>
            </w:r>
            <w:r w:rsidR="00A65741" w:rsidRPr="00C56BDD">
              <w:rPr>
                <w:rFonts w:cs="B Mitra" w:hint="cs"/>
                <w:b/>
                <w:bCs/>
                <w:rtl/>
              </w:rPr>
              <w:t>اثر</w:t>
            </w:r>
            <w:r>
              <w:rPr>
                <w:rFonts w:cs="B Mitra" w:hint="cs"/>
                <w:b/>
                <w:bCs/>
                <w:rtl/>
              </w:rPr>
              <w:t>بخشي</w:t>
            </w:r>
            <w:r w:rsidR="00A65741" w:rsidRPr="00C56BDD">
              <w:rPr>
                <w:rFonts w:cs="B Mitra" w:hint="cs"/>
                <w:b/>
                <w:bCs/>
                <w:rtl/>
              </w:rPr>
              <w:t xml:space="preserve"> </w:t>
            </w:r>
            <w:r w:rsidRPr="00513A39">
              <w:rPr>
                <w:rFonts w:cs="B Mitra" w:hint="cs"/>
                <w:b/>
                <w:bCs/>
                <w:rtl/>
              </w:rPr>
              <w:t xml:space="preserve">برنامه هاي بهبود و راهكارهاي عملياتي پيشنهادي </w:t>
            </w:r>
            <w:r w:rsidR="00A65741" w:rsidRPr="00C56BDD">
              <w:rPr>
                <w:rFonts w:cs="B Mitra" w:hint="cs"/>
                <w:b/>
                <w:bCs/>
                <w:rtl/>
              </w:rPr>
              <w:t>بر شاخص مصرف انرژي  و برآورد مقدار صرفه جويي انرژي حاصله</w:t>
            </w:r>
          </w:p>
          <w:p w:rsidR="00513A39" w:rsidRPr="005451C3" w:rsidRDefault="00513A39" w:rsidP="00DA142D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  <w:r w:rsidRPr="00513A39">
              <w:rPr>
                <w:rFonts w:cs="B Mitra" w:hint="cs"/>
                <w:b/>
                <w:bCs/>
                <w:rtl/>
              </w:rPr>
              <w:t xml:space="preserve">تهيه اسناد مناقصه جهت پيمان سپاري براي انتخاب روش </w:t>
            </w:r>
            <w:r w:rsidR="00DA142D" w:rsidRPr="00513A39">
              <w:rPr>
                <w:rFonts w:cs="B Mitra" w:hint="cs"/>
                <w:b/>
                <w:bCs/>
                <w:rtl/>
              </w:rPr>
              <w:t xml:space="preserve">مورد تاييد كارفرما </w:t>
            </w:r>
            <w:r w:rsidRPr="00513A39">
              <w:rPr>
                <w:rFonts w:cs="B Mitra" w:hint="cs"/>
                <w:rtl/>
              </w:rPr>
              <w:t xml:space="preserve">(ارائه نقشه طراحي طرح پيشنهادي،...) </w:t>
            </w:r>
          </w:p>
        </w:tc>
      </w:tr>
      <w:tr w:rsidR="00026A1A" w:rsidRPr="00365290" w:rsidTr="005451C3">
        <w:trPr>
          <w:trHeight w:val="1898"/>
        </w:trPr>
        <w:tc>
          <w:tcPr>
            <w:tcW w:w="1687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026A1A" w:rsidRPr="00434B95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  <w:p w:rsidR="00434B95" w:rsidRPr="007166B3" w:rsidRDefault="00434B95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4B95">
              <w:rPr>
                <w:rFonts w:cs="B Mitra" w:hint="cs"/>
                <w:sz w:val="22"/>
                <w:szCs w:val="22"/>
                <w:rtl/>
                <w:lang w:bidi="fa-IR"/>
              </w:rPr>
              <w:t>موافقت قطعي انجام فعاليت هاي پژوهشي</w:t>
            </w:r>
          </w:p>
        </w:tc>
      </w:tr>
      <w:tr w:rsidR="00563311" w:rsidRPr="00365290" w:rsidTr="005451C3">
        <w:trPr>
          <w:trHeight w:val="400"/>
        </w:trPr>
        <w:tc>
          <w:tcPr>
            <w:tcW w:w="1687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8E2C68" w:rsidRPr="00A168D5" w:rsidRDefault="008E2C68" w:rsidP="00520C49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520C4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پايان وقت اداري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520C4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03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520C4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06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520C4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026A1A" w:rsidRPr="00365290" w:rsidTr="005451C3">
        <w:trPr>
          <w:trHeight w:val="2174"/>
        </w:trPr>
        <w:tc>
          <w:tcPr>
            <w:tcW w:w="1687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8468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5451C3">
        <w:trPr>
          <w:trHeight w:val="673"/>
        </w:trPr>
        <w:tc>
          <w:tcPr>
            <w:tcW w:w="1687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5451C3">
        <w:trPr>
          <w:trHeight w:val="564"/>
        </w:trPr>
        <w:tc>
          <w:tcPr>
            <w:tcW w:w="1687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8468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D66B6F" w:rsidRDefault="00D66B6F" w:rsidP="00D66B6F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  <w:r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0" w:afterAutospacing="0"/>
        <w:ind w:left="426" w:hanging="284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كليه مراكز پژوهشي كه توانايي انجام اين پروژه را دارند، پس از مطالعه </w:t>
      </w:r>
      <w:r>
        <w:rPr>
          <w:rFonts w:cs="B Mitra"/>
          <w:sz w:val="22"/>
          <w:szCs w:val="22"/>
          <w:lang w:bidi="fa-IR"/>
        </w:rPr>
        <w:t>RFP</w:t>
      </w:r>
      <w:r>
        <w:rPr>
          <w:rFonts w:cs="B Mitra" w:hint="cs"/>
          <w:rtl/>
          <w:lang w:bidi="fa-IR"/>
        </w:rPr>
        <w:t xml:space="preserve">آن، فرم پرسشنامه پيشنهاد پروژه پژوهشي را تكميل نموده و ضمن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،و با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ذکر مشخصات كامل 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حداكثر تا پايان وقت اداري </w:t>
      </w:r>
      <w:r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03/06/1400</w:t>
      </w:r>
      <w:r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D66B6F" w:rsidRDefault="00D66B6F" w:rsidP="00D66B6F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1.1. فراخوان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 پروژه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های پژوهشی از طریق سایت اینترنتی </w:t>
      </w:r>
      <w:r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>
        <w:rPr>
          <w:rFonts w:cs="B Mitra" w:hint="cs"/>
          <w:sz w:val="22"/>
          <w:szCs w:val="22"/>
          <w:rtl/>
          <w:lang w:bidi="fa-IR"/>
        </w:rPr>
        <w:t xml:space="preserve">، </w:t>
      </w:r>
      <w:r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>
        <w:rPr>
          <w:rFonts w:cs="B Mitra" w:hint="cs"/>
          <w:sz w:val="22"/>
          <w:szCs w:val="22"/>
          <w:rtl/>
          <w:lang w:bidi="fa-IR"/>
        </w:rPr>
        <w:t xml:space="preserve">و </w:t>
      </w:r>
      <w:r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>
        <w:rPr>
          <w:rFonts w:ascii="Sakkal Majalla" w:hAnsi="Sakkal Majalla" w:cs="Sakkal Majalla"/>
          <w:sz w:val="22"/>
          <w:szCs w:val="22"/>
          <w:rtl/>
          <w:lang w:bidi="fa-IR"/>
        </w:rPr>
        <w:t>–</w:t>
      </w:r>
      <w:r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 سال 1399 کل کشور) انجام می گیرد.</w:t>
      </w:r>
    </w:p>
    <w:p w:rsidR="00D66B6F" w:rsidRDefault="00D66B6F" w:rsidP="00D66B6F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lastRenderedPageBreak/>
        <w:t>2.1. تمامی مراكز پژوهشی می بایست ضمن در اختیار داشتن کد فعال در سامانه ساتع، نسبت به بارگزاری فرم تکمیل شده پرسش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امه پيشنهاد پروژه پژوهشي در سامانه اقدام نمایند.لازم به ذکر است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D66B6F" w:rsidRDefault="00D66B6F" w:rsidP="00D66B6F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3.1. عدم رعایت موارد مطابق بند 1 توضیحات مهم (</w:t>
      </w:r>
      <w:r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>
        <w:rPr>
          <w:rFonts w:cs="B Mitra" w:hint="cs"/>
          <w:u w:val="single"/>
          <w:rtl/>
          <w:lang w:bidi="fa-IR"/>
        </w:rPr>
        <w:t>پرسش</w:t>
      </w:r>
      <w:r>
        <w:rPr>
          <w:rFonts w:cs="B Mitra" w:hint="cs"/>
          <w:u w:val="single"/>
          <w:rtl/>
          <w:lang w:bidi="fa-IR"/>
        </w:rPr>
        <w:softHyphen/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 xml:space="preserve">)، پیشنهاد ارسالی را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>
        <w:rPr>
          <w:rFonts w:cs="B Mitra" w:hint="cs"/>
          <w:sz w:val="22"/>
          <w:szCs w:val="22"/>
          <w:rtl/>
          <w:lang w:bidi="fa-IR"/>
        </w:rPr>
        <w:t xml:space="preserve">و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>
        <w:rPr>
          <w:rFonts w:cs="B Mitra" w:hint="cs"/>
          <w:sz w:val="22"/>
          <w:szCs w:val="22"/>
          <w:rtl/>
          <w:lang w:bidi="fa-IR"/>
        </w:rPr>
        <w:t>می نماید.</w:t>
      </w:r>
    </w:p>
    <w:p w:rsidR="00D66B6F" w:rsidRDefault="00D66B6F" w:rsidP="00D66B6F">
      <w:pPr>
        <w:pStyle w:val="ListParagraph"/>
        <w:numPr>
          <w:ilvl w:val="0"/>
          <w:numId w:val="12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تمام صفحات فرمهاي تكميل شده پرسشنامه پيشنهاد پژوهشي،توسط صاحب/صاحبان امضاء مجاز، مهر و امضا گرديده و در پاكت سربستهارسال گردد.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كليه قسمت</w:t>
      </w:r>
      <w:r>
        <w:rPr>
          <w:rFonts w:cs="B Mitra" w:hint="cs"/>
          <w:rtl/>
          <w:lang w:bidi="fa-IR"/>
        </w:rPr>
        <w:softHyphen/>
        <w:t>هاي فرم پرسشنامه پيشنهاد پروژه پژوهشي، مي</w:t>
      </w:r>
      <w:r>
        <w:rPr>
          <w:rFonts w:cs="B Mitra" w:hint="cs"/>
          <w:rtl/>
          <w:lang w:bidi="fa-IR"/>
        </w:rPr>
        <w:softHyphen/>
        <w:t>بايست به نحو مناسب و كامل تكميل شده و فاقد هرگونه ابهامي باشد. بديهي است به فرم</w:t>
      </w:r>
      <w:r>
        <w:rPr>
          <w:rFonts w:cs="B Mitra" w:hint="cs"/>
          <w:rtl/>
          <w:lang w:bidi="fa-IR"/>
        </w:rPr>
        <w:softHyphen/>
        <w:t>هاي ناقص و فاقد شماره تلفن، آدرس دقيق و ... ترتيب اثر داده نشده و از روند بررسي حذف خواهند گرديد.</w:t>
      </w:r>
    </w:p>
    <w:p w:rsidR="00D66B6F" w:rsidRDefault="00D66B6F" w:rsidP="00D66B6F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دستورالعمل تعيين حق الزحمه عوامل تخصصي خدمات پژوهشي در پروژه هاي پژوهشي بالادستي ميدان محور و پايين دستي تقاضا محور صنعت نفت </w:t>
      </w:r>
      <w:r>
        <w:rPr>
          <w:rFonts w:ascii="Sakkal Majalla" w:hAnsi="Sakkal Majalla" w:cs="Sakkal Majalla"/>
          <w:rtl/>
          <w:lang w:bidi="fa-IR"/>
        </w:rPr>
        <w:t>–</w:t>
      </w:r>
      <w:r>
        <w:rPr>
          <w:rFonts w:cs="B Mitra" w:hint="cs"/>
          <w:rtl/>
          <w:lang w:bidi="fa-IR"/>
        </w:rPr>
        <w:t>سال 1399، ابلاغي از سوي معاونت مهندسي، پژوهش و فناوري، محاسبه و در پروپوزال گنجانده شود.</w:t>
      </w:r>
    </w:p>
    <w:p w:rsidR="00D66B6F" w:rsidRDefault="00D66B6F" w:rsidP="00D66B6F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D66B6F" w:rsidRDefault="00D66B6F" w:rsidP="00D66B6F">
      <w:pPr>
        <w:pStyle w:val="NormalWeb"/>
        <w:numPr>
          <w:ilvl w:val="0"/>
          <w:numId w:val="12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>
        <w:rPr>
          <w:rFonts w:cs="B Mitra" w:hint="cs"/>
          <w:sz w:val="22"/>
          <w:szCs w:val="22"/>
          <w:rtl/>
          <w:lang w:bidi="fa-IR"/>
        </w:rPr>
        <w:softHyphen/>
        <w:t>هاي پروژه (مطابق بند 4 ) برعهده تكميل</w:t>
      </w:r>
      <w:r>
        <w:rPr>
          <w:rFonts w:cs="B Mitra" w:hint="cs"/>
          <w:sz w:val="22"/>
          <w:szCs w:val="22"/>
          <w:rtl/>
          <w:lang w:bidi="fa-IR"/>
        </w:rPr>
        <w:softHyphen/>
        <w:t>كننده/كنندگان فرم مي</w:t>
      </w:r>
      <w:r>
        <w:rPr>
          <w:rFonts w:cs="B Mitra" w:hint="cs"/>
          <w:sz w:val="22"/>
          <w:szCs w:val="22"/>
          <w:rtl/>
          <w:lang w:bidi="fa-IR"/>
        </w:rPr>
        <w:softHyphen/>
        <w:t>باشد.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اين شركت در </w:t>
      </w:r>
      <w:r>
        <w:rPr>
          <w:rFonts w:cs="B Mitra" w:hint="cs"/>
          <w:color w:val="FF0000"/>
          <w:rtl/>
          <w:lang w:bidi="fa-IR"/>
        </w:rPr>
        <w:t>رد</w:t>
      </w:r>
      <w:r>
        <w:rPr>
          <w:rFonts w:cs="B Mitra" w:hint="cs"/>
          <w:rtl/>
          <w:lang w:bidi="fa-IR"/>
        </w:rPr>
        <w:t xml:space="preserve"> يا </w:t>
      </w:r>
      <w:r>
        <w:rPr>
          <w:rFonts w:cs="B Mitra" w:hint="cs"/>
          <w:color w:val="FF0000"/>
          <w:rtl/>
          <w:lang w:bidi="fa-IR"/>
        </w:rPr>
        <w:t>قبول</w:t>
      </w:r>
      <w:r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>
        <w:rPr>
          <w:rFonts w:cs="B Mitra" w:hint="cs"/>
          <w:rtl/>
          <w:lang w:bidi="fa-IR"/>
        </w:rPr>
        <w:softHyphen/>
        <w:t>باشد.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>
        <w:rPr>
          <w:rFonts w:cs="B Mitra" w:hint="cs"/>
          <w:rtl/>
          <w:lang w:bidi="fa-IR"/>
        </w:rPr>
        <w:softHyphen/>
        <w:t>هاي جانبي، وجود نخواهد داشت.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softHyphen/>
        <w:t>دهندگان مي</w:t>
      </w:r>
      <w:r>
        <w:rPr>
          <w:rFonts w:cs="B Mitra" w:hint="cs"/>
          <w:rtl/>
          <w:lang w:bidi="fa-IR"/>
        </w:rPr>
        <w:softHyphen/>
        <w:t>بايست جهت ارائه توضيحات تكميلي، در اين شركت حضور يابند.</w:t>
      </w:r>
    </w:p>
    <w:p w:rsidR="00D66B6F" w:rsidRDefault="00D66B6F" w:rsidP="00D66B6F">
      <w:pPr>
        <w:pStyle w:val="NormalWeb"/>
        <w:numPr>
          <w:ilvl w:val="0"/>
          <w:numId w:val="12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D66B6F" w:rsidRDefault="00D66B6F" w:rsidP="00D66B6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جهت تسريع در روند بررسي پيشنهادهاي پژوهشي، آگاهي از موارد فوق جهت ارسال پيشنهادها، الزامي بوده و عدم رعايت اين الزامات توسط پيشنهاد دهنده/دهندگان، موجب سلب مسئوليت اين شركت از بررسي پيشنهادات خواهد شد.</w:t>
      </w:r>
    </w:p>
    <w:p w:rsidR="00D66B6F" w:rsidRDefault="00D66B6F" w:rsidP="00D66B6F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D66B6F" w:rsidRDefault="00D66B6F" w:rsidP="00D66B6F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D66B6F" w:rsidRDefault="00D66B6F" w:rsidP="00D66B6F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D66B6F" w:rsidRDefault="00D66B6F" w:rsidP="00D66B6F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پژوهش و فناوري</w:t>
      </w:r>
    </w:p>
    <w:p w:rsidR="00D66B6F" w:rsidRDefault="00D66B6F" w:rsidP="00D66B6F">
      <w:pPr>
        <w:bidi/>
        <w:ind w:right="567"/>
        <w:jc w:val="right"/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شركت مجتمع گاز پارس جنوبي</w:t>
      </w:r>
    </w:p>
    <w:p w:rsidR="00FB158B" w:rsidRDefault="00FB158B" w:rsidP="00D66B6F">
      <w:pPr>
        <w:tabs>
          <w:tab w:val="left" w:pos="5910"/>
        </w:tabs>
        <w:bidi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83" w:rsidRDefault="008A4A83">
      <w:r>
        <w:separator/>
      </w:r>
    </w:p>
  </w:endnote>
  <w:endnote w:type="continuationSeparator" w:id="1">
    <w:p w:rsidR="008A4A83" w:rsidRDefault="008A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6C4B00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6C4B00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D66B6F">
          <w:rPr>
            <w:rFonts w:ascii="YAGHOTI HITEK" w:hAnsi="YAGHOTI HITEK" w:cs="B Mitra"/>
            <w:noProof/>
            <w:sz w:val="28"/>
            <w:szCs w:val="28"/>
          </w:rPr>
          <w:t>1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83" w:rsidRDefault="008A4A83">
      <w:r>
        <w:separator/>
      </w:r>
    </w:p>
  </w:footnote>
  <w:footnote w:type="continuationSeparator" w:id="1">
    <w:p w:rsidR="008A4A83" w:rsidRDefault="008A4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65980"/>
    <w:multiLevelType w:val="hybridMultilevel"/>
    <w:tmpl w:val="BCFA665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66A3CA1"/>
    <w:multiLevelType w:val="multilevel"/>
    <w:tmpl w:val="7DA6EFBC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38" w:hanging="720"/>
      </w:pPr>
      <w:rPr>
        <w:rFonts w:hint="default"/>
        <w:color w:val="FF0000"/>
      </w:rPr>
    </w:lvl>
    <w:lvl w:ilvl="2">
      <w:start w:val="1"/>
      <w:numFmt w:val="decimal"/>
      <w:lvlText w:val="%1-%2-%3."/>
      <w:lvlJc w:val="left"/>
      <w:pPr>
        <w:ind w:left="916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ind w:left="83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1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9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30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586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64" w:hanging="2520"/>
      </w:pPr>
      <w:rPr>
        <w:rFonts w:hint="default"/>
      </w:rPr>
    </w:lvl>
  </w:abstractNum>
  <w:abstractNum w:abstractNumId="9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56B6"/>
    <w:rsid w:val="00026A1A"/>
    <w:rsid w:val="000344E6"/>
    <w:rsid w:val="000472F7"/>
    <w:rsid w:val="00050F46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16B"/>
    <w:rsid w:val="00096B8C"/>
    <w:rsid w:val="00097524"/>
    <w:rsid w:val="000A2AC5"/>
    <w:rsid w:val="000A3ACC"/>
    <w:rsid w:val="000A5321"/>
    <w:rsid w:val="000B0CBD"/>
    <w:rsid w:val="000B2DD7"/>
    <w:rsid w:val="000B385D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769E"/>
    <w:rsid w:val="00110A9C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BDE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47827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1A0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2CC5"/>
    <w:rsid w:val="002D606E"/>
    <w:rsid w:val="002E16CE"/>
    <w:rsid w:val="002E1A20"/>
    <w:rsid w:val="002E1D07"/>
    <w:rsid w:val="002E40BC"/>
    <w:rsid w:val="002F2496"/>
    <w:rsid w:val="00303EA4"/>
    <w:rsid w:val="00304B0C"/>
    <w:rsid w:val="00306C12"/>
    <w:rsid w:val="0032653C"/>
    <w:rsid w:val="00327432"/>
    <w:rsid w:val="00327A70"/>
    <w:rsid w:val="00327AB9"/>
    <w:rsid w:val="003306AA"/>
    <w:rsid w:val="0033326A"/>
    <w:rsid w:val="00336DB3"/>
    <w:rsid w:val="00341E91"/>
    <w:rsid w:val="00346AE0"/>
    <w:rsid w:val="00351690"/>
    <w:rsid w:val="0036021C"/>
    <w:rsid w:val="00362A40"/>
    <w:rsid w:val="00364152"/>
    <w:rsid w:val="003648AB"/>
    <w:rsid w:val="00370D44"/>
    <w:rsid w:val="00371DCC"/>
    <w:rsid w:val="0037785E"/>
    <w:rsid w:val="00382CAB"/>
    <w:rsid w:val="00384077"/>
    <w:rsid w:val="0038412C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02B2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0C57"/>
    <w:rsid w:val="004B2634"/>
    <w:rsid w:val="004B3727"/>
    <w:rsid w:val="004C1942"/>
    <w:rsid w:val="004C4CC6"/>
    <w:rsid w:val="004C77C0"/>
    <w:rsid w:val="004E1328"/>
    <w:rsid w:val="004E17BF"/>
    <w:rsid w:val="004E601A"/>
    <w:rsid w:val="004F2BA4"/>
    <w:rsid w:val="004F569E"/>
    <w:rsid w:val="004F5D03"/>
    <w:rsid w:val="004F7CC7"/>
    <w:rsid w:val="00500653"/>
    <w:rsid w:val="00505A22"/>
    <w:rsid w:val="005079BF"/>
    <w:rsid w:val="005123A5"/>
    <w:rsid w:val="00513A39"/>
    <w:rsid w:val="00520C49"/>
    <w:rsid w:val="00520F41"/>
    <w:rsid w:val="0053040A"/>
    <w:rsid w:val="00533825"/>
    <w:rsid w:val="00534F07"/>
    <w:rsid w:val="00535C8D"/>
    <w:rsid w:val="00536BAA"/>
    <w:rsid w:val="00536E64"/>
    <w:rsid w:val="00536FBA"/>
    <w:rsid w:val="00541FAE"/>
    <w:rsid w:val="00543C7E"/>
    <w:rsid w:val="005451C3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17A83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C4B00"/>
    <w:rsid w:val="006D0F35"/>
    <w:rsid w:val="006D1928"/>
    <w:rsid w:val="006D2818"/>
    <w:rsid w:val="006D3FF5"/>
    <w:rsid w:val="006D404B"/>
    <w:rsid w:val="006D5F89"/>
    <w:rsid w:val="006E0898"/>
    <w:rsid w:val="006E1579"/>
    <w:rsid w:val="006E1961"/>
    <w:rsid w:val="006E2C09"/>
    <w:rsid w:val="006F107F"/>
    <w:rsid w:val="006F2E77"/>
    <w:rsid w:val="007025A1"/>
    <w:rsid w:val="00707104"/>
    <w:rsid w:val="007166B3"/>
    <w:rsid w:val="00720C6D"/>
    <w:rsid w:val="0072639A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3D3"/>
    <w:rsid w:val="00777815"/>
    <w:rsid w:val="00781794"/>
    <w:rsid w:val="00782736"/>
    <w:rsid w:val="007A31B7"/>
    <w:rsid w:val="007A3413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A4A83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1131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6EFB"/>
    <w:rsid w:val="00A0718A"/>
    <w:rsid w:val="00A168D5"/>
    <w:rsid w:val="00A16BDE"/>
    <w:rsid w:val="00A175FF"/>
    <w:rsid w:val="00A17B82"/>
    <w:rsid w:val="00A17DE9"/>
    <w:rsid w:val="00A17EB9"/>
    <w:rsid w:val="00A2035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65741"/>
    <w:rsid w:val="00A66571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48AF"/>
    <w:rsid w:val="00AD09B6"/>
    <w:rsid w:val="00AE426E"/>
    <w:rsid w:val="00AE6180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32AAE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2260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1250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016B"/>
    <w:rsid w:val="00C3311F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6BDD"/>
    <w:rsid w:val="00C56C88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7D"/>
    <w:rsid w:val="00CE60E4"/>
    <w:rsid w:val="00CF55AD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428A5"/>
    <w:rsid w:val="00D42CA9"/>
    <w:rsid w:val="00D462F8"/>
    <w:rsid w:val="00D50592"/>
    <w:rsid w:val="00D64D60"/>
    <w:rsid w:val="00D6555C"/>
    <w:rsid w:val="00D66B6F"/>
    <w:rsid w:val="00D67BBE"/>
    <w:rsid w:val="00D84009"/>
    <w:rsid w:val="00D8659B"/>
    <w:rsid w:val="00D949F4"/>
    <w:rsid w:val="00D970A1"/>
    <w:rsid w:val="00D97C5D"/>
    <w:rsid w:val="00DA142D"/>
    <w:rsid w:val="00DA2073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29B3"/>
    <w:rsid w:val="00DE5495"/>
    <w:rsid w:val="00DE5DEF"/>
    <w:rsid w:val="00DF77F0"/>
    <w:rsid w:val="00DF79A0"/>
    <w:rsid w:val="00E04CD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C6E92"/>
    <w:rsid w:val="00ED15C7"/>
    <w:rsid w:val="00ED1AAF"/>
    <w:rsid w:val="00ED3BB5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A7C71"/>
    <w:rsid w:val="00FB03D4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54AD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6796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13</cp:revision>
  <cp:lastPrinted>2021-06-12T04:54:00Z</cp:lastPrinted>
  <dcterms:created xsi:type="dcterms:W3CDTF">2021-07-03T03:59:00Z</dcterms:created>
  <dcterms:modified xsi:type="dcterms:W3CDTF">2021-07-10T07:41:00Z</dcterms:modified>
</cp:coreProperties>
</file>