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B16C7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454A5B">
        <w:rPr>
          <w:rFonts w:cs="Titr"/>
          <w:b/>
          <w:bCs/>
          <w:color w:val="FF0000"/>
          <w:sz w:val="26"/>
          <w:szCs w:val="26"/>
        </w:rPr>
        <w:t>087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454A5B">
        <w:rPr>
          <w:rFonts w:cs="Titr"/>
          <w:b/>
          <w:bCs/>
          <w:color w:val="FF0000"/>
          <w:sz w:val="26"/>
          <w:szCs w:val="26"/>
        </w:rPr>
        <w:t>99</w:t>
      </w:r>
      <w:r w:rsidR="004F1867" w:rsidRPr="00FC515D">
        <w:rPr>
          <w:rFonts w:cs="Titr" w:hint="cs"/>
          <w:b/>
          <w:bCs/>
          <w:color w:val="FF0000"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E96825" w:rsidRPr="00FC515D">
        <w:rPr>
          <w:rFonts w:cs="Titr"/>
          <w:b/>
          <w:bCs/>
          <w:color w:val="FF0000"/>
          <w:sz w:val="26"/>
          <w:szCs w:val="26"/>
        </w:rPr>
        <w:t>AS</w:t>
      </w:r>
      <w:r w:rsidR="004B5883" w:rsidRPr="00FC515D">
        <w:rPr>
          <w:rFonts w:cs="Titr"/>
          <w:b/>
          <w:bCs/>
          <w:color w:val="FF0000"/>
          <w:sz w:val="26"/>
          <w:szCs w:val="26"/>
        </w:rPr>
        <w:t xml:space="preserve"> </w:t>
      </w:r>
      <w:r w:rsidR="004B5883" w:rsidRPr="00FC515D">
        <w:rPr>
          <w:rFonts w:cs="Titr" w:hint="cs"/>
          <w:b/>
          <w:bCs/>
          <w:color w:val="FF0000"/>
          <w:sz w:val="26"/>
          <w:szCs w:val="26"/>
          <w:rtl/>
        </w:rPr>
        <w:t xml:space="preserve"> </w:t>
      </w:r>
      <w:r w:rsidR="00454A5B">
        <w:rPr>
          <w:rFonts w:cs="Titr" w:hint="cs"/>
          <w:b/>
          <w:bCs/>
          <w:color w:val="FF0000"/>
          <w:sz w:val="26"/>
          <w:szCs w:val="26"/>
          <w:rtl/>
        </w:rPr>
        <w:t>9741444</w:t>
      </w:r>
      <w:r w:rsidR="004B5883" w:rsidRPr="00FC515D">
        <w:rPr>
          <w:rFonts w:cs="Titr" w:hint="cs"/>
          <w:b/>
          <w:bCs/>
          <w:color w:val="FF0000"/>
          <w:sz w:val="40"/>
          <w:szCs w:val="40"/>
          <w:rtl/>
        </w:rPr>
        <w:t xml:space="preserve"> </w:t>
      </w:r>
      <w:r w:rsidR="004B5883" w:rsidRPr="00FC515D">
        <w:rPr>
          <w:rFonts w:cs="Titr" w:hint="cs"/>
          <w:b/>
          <w:bCs/>
          <w:color w:val="FF0000"/>
          <w:sz w:val="40"/>
          <w:szCs w:val="40"/>
        </w:rPr>
        <w:t xml:space="preserve"> </w:t>
      </w:r>
    </w:p>
    <w:p w:rsidR="00170F20" w:rsidRPr="00294452" w:rsidRDefault="00170F20" w:rsidP="00B16C7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F2034D">
        <w:rPr>
          <w:rFonts w:ascii="Arial" w:hAnsi="Arial" w:cs="Arial" w:hint="cs"/>
          <w:b/>
          <w:bCs/>
          <w:sz w:val="28"/>
          <w:szCs w:val="28"/>
          <w:rtl/>
        </w:rPr>
        <w:t xml:space="preserve">:  </w:t>
      </w:r>
      <w:r w:rsidR="00454A5B">
        <w:rPr>
          <w:rFonts w:ascii="Arial" w:hAnsi="Arial" w:cs="Arial"/>
          <w:b/>
          <w:bCs/>
          <w:color w:val="FF0000"/>
          <w:sz w:val="28"/>
          <w:szCs w:val="28"/>
        </w:rPr>
        <w:t>GASKET</w:t>
      </w:r>
      <w:r w:rsidR="00F2034D" w:rsidRPr="006F0D29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</w:t>
      </w:r>
      <w:r w:rsidR="00B16C7C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</w:t>
      </w:r>
      <w:r w:rsidR="00B16C7C">
        <w:rPr>
          <w:rFonts w:cs="Titr" w:hint="cs"/>
          <w:b/>
          <w:bCs/>
          <w:sz w:val="18"/>
          <w:szCs w:val="18"/>
          <w:rtl/>
        </w:rPr>
        <w:t>مومي با شرايط ذيل  تامين نمايد.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16C7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CA4EEE">
              <w:rPr>
                <w:rFonts w:cs="Titr"/>
                <w:b/>
                <w:bCs/>
                <w:color w:val="FF0000"/>
                <w:sz w:val="20"/>
                <w:szCs w:val="20"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C4B83">
              <w:rPr>
                <w:rFonts w:cs="Titr"/>
                <w:b/>
                <w:bCs/>
                <w:color w:val="FF0000"/>
                <w:sz w:val="20"/>
                <w:szCs w:val="20"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54A5B">
              <w:rPr>
                <w:rFonts w:cs="Titr"/>
                <w:b/>
                <w:bCs/>
                <w:color w:val="FF0000"/>
                <w:sz w:val="20"/>
                <w:szCs w:val="20"/>
              </w:rPr>
              <w:t>830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</w:t>
            </w:r>
            <w:r w:rsidR="00DF625A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B16C7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 xml:space="preserve">  77 &amp;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</w:t>
      </w:r>
      <w:r w:rsidR="00E96825">
        <w:rPr>
          <w:rFonts w:cs="Titr" w:hint="cs"/>
          <w:b/>
          <w:bCs/>
          <w:color w:val="FF0000"/>
          <w:sz w:val="18"/>
          <w:szCs w:val="18"/>
          <w:rtl/>
        </w:rPr>
        <w:t>2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7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B16C7C">
        <w:rPr>
          <w:rFonts w:cs="Titr"/>
          <w:b/>
          <w:bCs/>
          <w:color w:val="FF0000"/>
          <w:sz w:val="18"/>
          <w:szCs w:val="18"/>
        </w:rPr>
        <w:t xml:space="preserve"> 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</w:rPr>
      </w:pPr>
    </w:p>
    <w:p w:rsidR="00CA4EEE" w:rsidRDefault="00CA4EEE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</w:rPr>
      </w:pPr>
    </w:p>
    <w:p w:rsidR="00CA4EEE" w:rsidRDefault="00CA4EEE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</w:t>
      </w:r>
      <w:r w:rsidR="00465435">
        <w:rPr>
          <w:rFonts w:cs="Titr" w:hint="cs"/>
          <w:b/>
          <w:bCs/>
          <w:sz w:val="18"/>
          <w:szCs w:val="18"/>
          <w:highlight w:val="yellow"/>
          <w:rtl/>
        </w:rPr>
        <w:t>........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E96825" w:rsidRDefault="00454A5B" w:rsidP="00E96825">
      <w:pPr>
        <w:spacing w:after="0"/>
        <w:jc w:val="lowKashida"/>
        <w:rPr>
          <w:rFonts w:cs="Titr"/>
          <w:b/>
          <w:bCs/>
          <w:color w:val="FF0000"/>
          <w:sz w:val="20"/>
          <w:szCs w:val="20"/>
          <w:rtl/>
        </w:rPr>
      </w:pPr>
      <w:r>
        <w:rPr>
          <w:rFonts w:cs="Titr"/>
          <w:b/>
          <w:bCs/>
          <w:color w:val="FF0000"/>
          <w:sz w:val="20"/>
          <w:szCs w:val="20"/>
        </w:rPr>
        <w:t>GASKET</w:t>
      </w:r>
    </w:p>
    <w:p w:rsidR="00D3507C" w:rsidRDefault="00D3507C" w:rsidP="00E96825">
      <w:pPr>
        <w:spacing w:after="0"/>
        <w:jc w:val="lowKashida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برآورد مناقصه به مبلغ شانزده میلیارد و ششصد میلیون ریال 16.600.000.000 ریال می باشد.</w:t>
      </w:r>
    </w:p>
    <w:p w:rsidR="00F43B0A" w:rsidRPr="00656EF0" w:rsidRDefault="00F43B0A" w:rsidP="00E96825">
      <w:pPr>
        <w:spacing w:after="0"/>
        <w:rPr>
          <w:rFonts w:cs="Titr"/>
          <w:b/>
          <w:bCs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</w:t>
      </w:r>
      <w:bookmarkStart w:id="0" w:name="_GoBack"/>
      <w:bookmarkEnd w:id="0"/>
      <w:r w:rsidRPr="00656EF0">
        <w:rPr>
          <w:rFonts w:cs="Titr" w:hint="cs"/>
          <w:b/>
          <w:bCs/>
          <w:sz w:val="18"/>
          <w:szCs w:val="18"/>
          <w:rtl/>
        </w:rPr>
        <w:t>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142C41" w:rsidRPr="002E62A1" w:rsidRDefault="00F43B0A" w:rsidP="002E62A1">
      <w:pPr>
        <w:spacing w:after="0"/>
        <w:rPr>
          <w:rFonts w:cs="Yagut"/>
          <w:bCs/>
          <w:sz w:val="26"/>
          <w:szCs w:val="26"/>
        </w:rPr>
        <w:sectPr w:rsidR="00142C41" w:rsidRPr="002E62A1" w:rsidSect="00B057DE">
          <w:footerReference w:type="default" r:id="rId8"/>
          <w:pgSz w:w="16838" w:h="11906" w:orient="landscape" w:code="9"/>
          <w:pgMar w:top="851" w:right="964" w:bottom="851" w:left="964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bidi/>
          <w:rtlGutter/>
          <w:docGrid w:linePitch="360"/>
        </w:sect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p w:rsidR="00FC515D" w:rsidRDefault="00FC515D" w:rsidP="002E62A1">
      <w:pPr>
        <w:tabs>
          <w:tab w:val="left" w:pos="3487"/>
          <w:tab w:val="left" w:pos="4196"/>
        </w:tabs>
        <w:rPr>
          <w:rtl/>
        </w:rPr>
      </w:pPr>
    </w:p>
    <w:sectPr w:rsidR="00FC515D" w:rsidSect="00B057DE">
      <w:headerReference w:type="default" r:id="rId9"/>
      <w:pgSz w:w="16838" w:h="11906" w:orient="landscape"/>
      <w:pgMar w:top="1985" w:right="1021" w:bottom="851" w:left="102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29" w:rsidRDefault="003D7129" w:rsidP="007170AF">
      <w:pPr>
        <w:spacing w:after="0" w:line="240" w:lineRule="auto"/>
      </w:pPr>
      <w:r>
        <w:separator/>
      </w:r>
    </w:p>
  </w:endnote>
  <w:endnote w:type="continuationSeparator" w:id="0">
    <w:p w:rsidR="003D7129" w:rsidRDefault="003D712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41" w:rsidRDefault="00142C4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  <w:rtl/>
      </w:rPr>
      <w:t>2</w:t>
    </w:r>
    <w:r>
      <w:rPr>
        <w:noProof/>
      </w:rPr>
      <w:fldChar w:fldCharType="end"/>
    </w:r>
  </w:p>
  <w:p w:rsidR="00142C41" w:rsidRDefault="00142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29" w:rsidRDefault="003D7129" w:rsidP="007170AF">
      <w:pPr>
        <w:spacing w:after="0" w:line="240" w:lineRule="auto"/>
      </w:pPr>
      <w:r>
        <w:separator/>
      </w:r>
    </w:p>
  </w:footnote>
  <w:footnote w:type="continuationSeparator" w:id="0">
    <w:p w:rsidR="003D7129" w:rsidRDefault="003D712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B8" w:rsidRDefault="003D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2575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0FE7148"/>
    <w:multiLevelType w:val="hybridMultilevel"/>
    <w:tmpl w:val="5888E48C"/>
    <w:lvl w:ilvl="0" w:tplc="9592A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07864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14"/>
    <w:rsid w:val="00003666"/>
    <w:rsid w:val="00006119"/>
    <w:rsid w:val="00012D3B"/>
    <w:rsid w:val="0001580B"/>
    <w:rsid w:val="000161B7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150B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0507E"/>
    <w:rsid w:val="00122A00"/>
    <w:rsid w:val="00131C13"/>
    <w:rsid w:val="00133824"/>
    <w:rsid w:val="00142C41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0F39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364A"/>
    <w:rsid w:val="00254374"/>
    <w:rsid w:val="0026540F"/>
    <w:rsid w:val="00271654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E62A1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D7129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54A5B"/>
    <w:rsid w:val="00461668"/>
    <w:rsid w:val="00465435"/>
    <w:rsid w:val="004663FB"/>
    <w:rsid w:val="00481317"/>
    <w:rsid w:val="00481D4A"/>
    <w:rsid w:val="004879C3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1EF"/>
    <w:rsid w:val="00630419"/>
    <w:rsid w:val="0063622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0D29"/>
    <w:rsid w:val="006F7840"/>
    <w:rsid w:val="00701C29"/>
    <w:rsid w:val="00704250"/>
    <w:rsid w:val="007046B8"/>
    <w:rsid w:val="0070607C"/>
    <w:rsid w:val="00710530"/>
    <w:rsid w:val="007170AF"/>
    <w:rsid w:val="00721839"/>
    <w:rsid w:val="007268AD"/>
    <w:rsid w:val="00727165"/>
    <w:rsid w:val="00740731"/>
    <w:rsid w:val="007442B0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E3C1E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1A44"/>
    <w:rsid w:val="008927A4"/>
    <w:rsid w:val="00892A72"/>
    <w:rsid w:val="008A6174"/>
    <w:rsid w:val="008B3EDF"/>
    <w:rsid w:val="008B429B"/>
    <w:rsid w:val="008B66DB"/>
    <w:rsid w:val="008D00DE"/>
    <w:rsid w:val="008E25F3"/>
    <w:rsid w:val="008E32DD"/>
    <w:rsid w:val="008E3F06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16C7C"/>
    <w:rsid w:val="00B30564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B57FF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4EEE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3507C"/>
    <w:rsid w:val="00D4099B"/>
    <w:rsid w:val="00D41301"/>
    <w:rsid w:val="00D443CB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4B83"/>
    <w:rsid w:val="00DC6F4B"/>
    <w:rsid w:val="00DD1CB0"/>
    <w:rsid w:val="00DE3810"/>
    <w:rsid w:val="00DE5CBF"/>
    <w:rsid w:val="00DF0672"/>
    <w:rsid w:val="00DF625A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96825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2034D"/>
    <w:rsid w:val="00F3117E"/>
    <w:rsid w:val="00F340E9"/>
    <w:rsid w:val="00F352C4"/>
    <w:rsid w:val="00F42C62"/>
    <w:rsid w:val="00F43B0A"/>
    <w:rsid w:val="00F452D2"/>
    <w:rsid w:val="00F55E52"/>
    <w:rsid w:val="00F62111"/>
    <w:rsid w:val="00F62164"/>
    <w:rsid w:val="00F65279"/>
    <w:rsid w:val="00F74F41"/>
    <w:rsid w:val="00F835F4"/>
    <w:rsid w:val="00F8471B"/>
    <w:rsid w:val="00F94874"/>
    <w:rsid w:val="00F97D8C"/>
    <w:rsid w:val="00FA5F6A"/>
    <w:rsid w:val="00FA6F82"/>
    <w:rsid w:val="00FB482F"/>
    <w:rsid w:val="00FC0E53"/>
    <w:rsid w:val="00FC2C10"/>
    <w:rsid w:val="00FC3DFB"/>
    <w:rsid w:val="00FC430E"/>
    <w:rsid w:val="00FC515D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24E0"/>
  <w15:docId w15:val="{57629131-B390-4A62-8946-1F88E1B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1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15D"/>
    <w:rPr>
      <w:rFonts w:ascii="Tahoma" w:eastAsia="Calibri" w:hAnsi="Tahoma" w:cs="Tahoma"/>
      <w:sz w:val="16"/>
      <w:szCs w:val="16"/>
    </w:rPr>
  </w:style>
  <w:style w:type="paragraph" w:customStyle="1" w:styleId="TextBody3">
    <w:name w:val="Text Body3"/>
    <w:basedOn w:val="Normal"/>
    <w:qFormat/>
    <w:rsid w:val="00FC515D"/>
    <w:pPr>
      <w:tabs>
        <w:tab w:val="left" w:pos="120"/>
      </w:tabs>
      <w:spacing w:after="0"/>
      <w:ind w:left="19"/>
      <w:jc w:val="both"/>
    </w:pPr>
    <w:rPr>
      <w:rFonts w:ascii="Times New Roman" w:eastAsia="Times New Roman" w:hAnsi="Times New Roman" w:cs="Tit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302E-5F33-41DA-9E35-91AB2F1C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SHAHNIYAEI , Hasan</cp:lastModifiedBy>
  <cp:revision>5</cp:revision>
  <cp:lastPrinted>2015-12-28T05:40:00Z</cp:lastPrinted>
  <dcterms:created xsi:type="dcterms:W3CDTF">2020-11-21T05:18:00Z</dcterms:created>
  <dcterms:modified xsi:type="dcterms:W3CDTF">2020-12-23T07:25:00Z</dcterms:modified>
</cp:coreProperties>
</file>