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13" w:rsidRPr="00DC7F10" w:rsidRDefault="00D95E13">
      <w:pPr>
        <w:pStyle w:val="Title"/>
        <w:ind w:left="216" w:right="216"/>
        <w:jc w:val="left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 xml:space="preserve">                                                    </w:t>
      </w:r>
      <w:r w:rsidR="00934731">
        <w:rPr>
          <w:rFonts w:cs="Mitra" w:hint="cs"/>
          <w:b/>
          <w:bCs/>
          <w:rtl/>
        </w:rPr>
        <w:t xml:space="preserve">       </w:t>
      </w:r>
      <w:r w:rsidRPr="00DC7F10">
        <w:rPr>
          <w:rFonts w:cs="Mitra" w:hint="cs"/>
          <w:b/>
          <w:bCs/>
          <w:rtl/>
        </w:rPr>
        <w:t xml:space="preserve">    بسمه تعالي        </w:t>
      </w:r>
    </w:p>
    <w:p w:rsidR="00D95E13" w:rsidRPr="00B32BE1" w:rsidRDefault="0077336A" w:rsidP="00542CCF">
      <w:pPr>
        <w:pStyle w:val="Heading7"/>
        <w:rPr>
          <w:rFonts w:cs="Nazanin"/>
          <w:b/>
          <w:bCs/>
          <w:sz w:val="28"/>
          <w:szCs w:val="28"/>
          <w:rtl/>
        </w:rPr>
      </w:pPr>
      <w:r w:rsidRPr="00B32BE1">
        <w:rPr>
          <w:rFonts w:cs="Nazanin" w:hint="cs"/>
          <w:b/>
          <w:bCs/>
          <w:sz w:val="28"/>
          <w:szCs w:val="28"/>
          <w:rtl/>
        </w:rPr>
        <w:t>آگهي فراخوان جهت منا</w:t>
      </w:r>
      <w:r w:rsidR="00D95E13" w:rsidRPr="00B32BE1">
        <w:rPr>
          <w:rFonts w:cs="Nazanin" w:hint="cs"/>
          <w:b/>
          <w:bCs/>
          <w:sz w:val="28"/>
          <w:szCs w:val="28"/>
          <w:rtl/>
        </w:rPr>
        <w:t>قصه عمومي</w:t>
      </w:r>
      <w:r w:rsidR="00BA40A3" w:rsidRPr="00B32BE1">
        <w:rPr>
          <w:rFonts w:cs="Nazanin" w:hint="cs"/>
          <w:b/>
          <w:bCs/>
          <w:sz w:val="28"/>
          <w:szCs w:val="28"/>
          <w:rtl/>
        </w:rPr>
        <w:t xml:space="preserve"> ( دو مرحله اي )</w:t>
      </w:r>
    </w:p>
    <w:p w:rsidR="00D95E13" w:rsidRPr="00B32BE1" w:rsidRDefault="009A5CA5" w:rsidP="004C7343">
      <w:pPr>
        <w:pStyle w:val="Heading8"/>
        <w:bidi/>
        <w:rPr>
          <w:rFonts w:cs="Nazanin"/>
          <w:b/>
          <w:bCs/>
          <w:rtl/>
        </w:rPr>
      </w:pPr>
      <w:r w:rsidRPr="00B32BE1">
        <w:rPr>
          <w:rFonts w:cs="Nazanin" w:hint="cs"/>
          <w:b/>
          <w:bCs/>
          <w:rtl/>
        </w:rPr>
        <w:t xml:space="preserve">موضوع :مناقصه </w:t>
      </w:r>
      <w:r w:rsidR="00934731" w:rsidRPr="00B32BE1">
        <w:rPr>
          <w:rFonts w:cs="Nazanin"/>
          <w:b/>
          <w:bCs/>
        </w:rPr>
        <w:t xml:space="preserve"> </w:t>
      </w:r>
      <w:r w:rsidR="004C7343">
        <w:rPr>
          <w:rFonts w:cs="Nazanin"/>
          <w:b/>
          <w:bCs/>
        </w:rPr>
        <w:t>98</w:t>
      </w:r>
      <w:r w:rsidR="00E013E1" w:rsidRPr="00B32BE1">
        <w:rPr>
          <w:rFonts w:cs="Nazanin"/>
          <w:b/>
          <w:bCs/>
        </w:rPr>
        <w:t>/R9/</w:t>
      </w:r>
      <w:r w:rsidR="004C7343">
        <w:rPr>
          <w:rFonts w:cs="Nazanin"/>
          <w:b/>
          <w:bCs/>
        </w:rPr>
        <w:t>009</w:t>
      </w:r>
      <w:r w:rsidRPr="00B32BE1">
        <w:rPr>
          <w:rFonts w:cs="Nazanin" w:hint="cs"/>
          <w:b/>
          <w:bCs/>
          <w:rtl/>
        </w:rPr>
        <w:t xml:space="preserve">تقاضاي شماره </w:t>
      </w:r>
      <w:r w:rsidR="004C7343">
        <w:rPr>
          <w:rFonts w:cs="Nazanin"/>
          <w:b/>
          <w:bCs/>
        </w:rPr>
        <w:t>9810084</w:t>
      </w:r>
      <w:r w:rsidR="00E013E1" w:rsidRPr="00B32BE1">
        <w:rPr>
          <w:rFonts w:cs="Nazanin"/>
          <w:b/>
          <w:bCs/>
        </w:rPr>
        <w:t>-EM</w:t>
      </w:r>
    </w:p>
    <w:p w:rsidR="002859D3" w:rsidRPr="00DC7F10" w:rsidRDefault="002859D3" w:rsidP="00DC7F10">
      <w:pPr>
        <w:pStyle w:val="BodyText2"/>
        <w:rPr>
          <w:rFonts w:cs="Titr"/>
          <w:b/>
          <w:bCs/>
          <w:sz w:val="16"/>
          <w:szCs w:val="16"/>
          <w:rtl/>
        </w:rPr>
      </w:pPr>
    </w:p>
    <w:p w:rsidR="00D95E13" w:rsidRDefault="00D95E13" w:rsidP="00B32BE1">
      <w:pPr>
        <w:pStyle w:val="BodyText2"/>
        <w:ind w:left="-91"/>
        <w:rPr>
          <w:rFonts w:cs="Nazanin"/>
          <w:b/>
          <w:bCs/>
          <w:sz w:val="24"/>
          <w:szCs w:val="24"/>
          <w:rtl/>
        </w:rPr>
      </w:pPr>
      <w:r w:rsidRPr="00B32BE1">
        <w:rPr>
          <w:rFonts w:cs="Nazanin" w:hint="cs"/>
          <w:b/>
          <w:bCs/>
          <w:sz w:val="24"/>
          <w:szCs w:val="24"/>
          <w:rtl/>
        </w:rPr>
        <w:t xml:space="preserve"> شركت مجتمع گاز پارس جنوبي</w:t>
      </w:r>
      <w:r w:rsidR="00E013E1" w:rsidRPr="00B32BE1">
        <w:rPr>
          <w:rFonts w:cs="Nazanin" w:hint="cs"/>
          <w:b/>
          <w:bCs/>
          <w:sz w:val="24"/>
          <w:szCs w:val="24"/>
          <w:rtl/>
        </w:rPr>
        <w:t xml:space="preserve"> پالايشگاه نهم</w:t>
      </w:r>
      <w:r w:rsidR="00B32BE1">
        <w:rPr>
          <w:rFonts w:cs="Nazanin"/>
          <w:b/>
          <w:bCs/>
          <w:sz w:val="24"/>
          <w:szCs w:val="24"/>
          <w:rtl/>
        </w:rPr>
        <w:softHyphen/>
      </w:r>
      <w:r w:rsidRPr="00B32BE1">
        <w:rPr>
          <w:rFonts w:cs="Nazanin" w:hint="cs"/>
          <w:b/>
          <w:bCs/>
          <w:sz w:val="24"/>
          <w:szCs w:val="24"/>
          <w:rtl/>
        </w:rPr>
        <w:t xml:space="preserve"> در نظر دارد ،</w:t>
      </w:r>
      <w:r w:rsidR="0019770A" w:rsidRPr="00B32BE1">
        <w:rPr>
          <w:rFonts w:cs="Nazanin" w:hint="cs"/>
          <w:b/>
          <w:bCs/>
          <w:sz w:val="24"/>
          <w:szCs w:val="24"/>
          <w:rtl/>
        </w:rPr>
        <w:t>اقلام</w:t>
      </w:r>
      <w:r w:rsidRPr="00B32BE1">
        <w:rPr>
          <w:rFonts w:cs="Nazanin" w:hint="cs"/>
          <w:b/>
          <w:bCs/>
          <w:sz w:val="24"/>
          <w:szCs w:val="24"/>
          <w:rtl/>
        </w:rPr>
        <w:t xml:space="preserve"> مورد نياز خود را از شركتهاي واجد صلاحيت و از طريق مناقصه عمومي با شرايط ذيل  تامين نمايد : </w:t>
      </w:r>
    </w:p>
    <w:p w:rsidR="00B14E76" w:rsidRPr="00B32BE1" w:rsidRDefault="00B14E76" w:rsidP="00B32BE1">
      <w:pPr>
        <w:pStyle w:val="BodyText2"/>
        <w:ind w:left="-91"/>
        <w:rPr>
          <w:rFonts w:cs="Nazanin"/>
          <w:b/>
          <w:bCs/>
          <w:sz w:val="24"/>
          <w:szCs w:val="24"/>
          <w:rtl/>
        </w:rPr>
      </w:pPr>
    </w:p>
    <w:tbl>
      <w:tblPr>
        <w:bidiVisual/>
        <w:tblW w:w="9923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5"/>
        <w:gridCol w:w="7438"/>
      </w:tblGrid>
      <w:tr w:rsidR="00601C64" w:rsidRPr="00F86DA4" w:rsidTr="00B32BE1">
        <w:tc>
          <w:tcPr>
            <w:tcW w:w="2485" w:type="dxa"/>
          </w:tcPr>
          <w:p w:rsidR="00601C64" w:rsidRPr="00B32BE1" w:rsidRDefault="00601C64" w:rsidP="00601C64">
            <w:pPr>
              <w:bidi/>
              <w:jc w:val="center"/>
              <w:rPr>
                <w:rFonts w:cs="Nazanin"/>
                <w:b/>
                <w:bCs/>
                <w:sz w:val="22"/>
                <w:szCs w:val="22"/>
                <w:rtl/>
              </w:rPr>
            </w:pPr>
            <w:r w:rsidRPr="00B32BE1">
              <w:rPr>
                <w:rFonts w:cs="Nazanin" w:hint="cs"/>
                <w:b/>
                <w:bCs/>
                <w:sz w:val="22"/>
                <w:szCs w:val="22"/>
                <w:rtl/>
              </w:rPr>
              <w:t>شرايط شركت در مناقصه</w:t>
            </w:r>
          </w:p>
        </w:tc>
        <w:tc>
          <w:tcPr>
            <w:tcW w:w="7438" w:type="dxa"/>
          </w:tcPr>
          <w:p w:rsidR="00601C64" w:rsidRPr="00B32BE1" w:rsidRDefault="00601C64" w:rsidP="00601C64">
            <w:pPr>
              <w:bidi/>
              <w:jc w:val="center"/>
              <w:rPr>
                <w:rFonts w:cs="Nazanin"/>
                <w:b/>
                <w:bCs/>
                <w:sz w:val="22"/>
                <w:szCs w:val="22"/>
                <w:rtl/>
              </w:rPr>
            </w:pPr>
            <w:r w:rsidRPr="00B32BE1">
              <w:rPr>
                <w:rFonts w:cs="Nazanin" w:hint="cs"/>
                <w:b/>
                <w:bCs/>
                <w:sz w:val="22"/>
                <w:szCs w:val="22"/>
                <w:rtl/>
              </w:rPr>
              <w:t>مدارك مورد نياز</w:t>
            </w:r>
          </w:p>
        </w:tc>
      </w:tr>
      <w:tr w:rsidR="00601C64" w:rsidRPr="00E65E91" w:rsidTr="00B32BE1">
        <w:tc>
          <w:tcPr>
            <w:tcW w:w="2485" w:type="dxa"/>
          </w:tcPr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B32BE1">
              <w:rPr>
                <w:rFonts w:cs="Nazanin" w:hint="cs"/>
                <w:b/>
                <w:bCs/>
                <w:sz w:val="22"/>
                <w:szCs w:val="22"/>
                <w:rtl/>
              </w:rPr>
              <w:t>داشتن شخصيت حقوقي/ يا حقيقي</w:t>
            </w:r>
          </w:p>
        </w:tc>
        <w:tc>
          <w:tcPr>
            <w:tcW w:w="7438" w:type="dxa"/>
          </w:tcPr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</w:rPr>
            </w:pP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1.ارسال نامه اعلام آمادگي  و درج شناسه ملي جهت شركت  در مناقصه </w:t>
            </w:r>
          </w:p>
          <w:p w:rsidR="00601C64" w:rsidRPr="00B32BE1" w:rsidRDefault="00601C64" w:rsidP="00B32BE1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</w:rPr>
            </w:pP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>2.ارائه تاييديه از اداره ثبت شركتها مبني بر آخرين</w:t>
            </w:r>
            <w:r w:rsidR="00B32BE1">
              <w:rPr>
                <w:rFonts w:cs="Nazanin"/>
                <w:b/>
                <w:bCs/>
                <w:sz w:val="20"/>
                <w:szCs w:val="20"/>
              </w:rPr>
              <w:softHyphen/>
            </w: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تغييرات و اساسنامه شركت بهمراه نشاني دقيق شركت/كارخانه براي اشخاص حقوقي </w:t>
            </w:r>
          </w:p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601C64" w:rsidRPr="00E65E91" w:rsidTr="00B32BE1">
        <w:trPr>
          <w:trHeight w:val="2072"/>
        </w:trPr>
        <w:tc>
          <w:tcPr>
            <w:tcW w:w="2485" w:type="dxa"/>
          </w:tcPr>
          <w:p w:rsidR="00601C64" w:rsidRPr="00B32BE1" w:rsidRDefault="00601C64" w:rsidP="004C7343">
            <w:pPr>
              <w:bidi/>
              <w:jc w:val="both"/>
              <w:rPr>
                <w:rFonts w:cs="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B32BE1">
              <w:rPr>
                <w:rFonts w:cs="Nazanin" w:hint="cs"/>
                <w:b/>
                <w:bCs/>
                <w:sz w:val="22"/>
                <w:szCs w:val="22"/>
                <w:rtl/>
              </w:rPr>
              <w:t xml:space="preserve">داشتن توانايي مالي براي تامين اقلام و  ارائه ضمانت بانكي و يا واريز وجه نقد جهت شركت در مناقصه به </w:t>
            </w:r>
            <w:r w:rsidR="004C7343" w:rsidRPr="004C7343">
              <w:rPr>
                <w:rFonts w:cs="Nazanin" w:hint="cs"/>
                <w:b/>
                <w:bCs/>
                <w:rtl/>
              </w:rPr>
              <w:t>((</w:t>
            </w:r>
            <w:r w:rsidRPr="004C7343">
              <w:rPr>
                <w:rFonts w:cs="Nazanin" w:hint="cs"/>
                <w:b/>
                <w:bCs/>
                <w:rtl/>
              </w:rPr>
              <w:t xml:space="preserve">مبلغ </w:t>
            </w:r>
            <w:r w:rsidR="00F05D25" w:rsidRPr="004C7343">
              <w:rPr>
                <w:rFonts w:cs="Nazanin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4C7343" w:rsidRPr="004C7343">
              <w:rPr>
                <w:rFonts w:cs="Nazanin" w:hint="cs"/>
                <w:b/>
                <w:bCs/>
                <w:sz w:val="32"/>
                <w:szCs w:val="32"/>
                <w:rtl/>
              </w:rPr>
              <w:t>225</w:t>
            </w:r>
            <w:r w:rsidR="003D7174" w:rsidRPr="004C7343">
              <w:rPr>
                <w:rFonts w:cs="Nazanin"/>
                <w:b/>
                <w:bCs/>
                <w:sz w:val="32"/>
                <w:szCs w:val="32"/>
                <w:rtl/>
              </w:rPr>
              <w:t>,</w:t>
            </w:r>
            <w:r w:rsidR="00EA79CE" w:rsidRPr="004C7343">
              <w:rPr>
                <w:rFonts w:cs="Nazanin" w:hint="cs"/>
                <w:b/>
                <w:bCs/>
                <w:sz w:val="32"/>
                <w:szCs w:val="32"/>
                <w:rtl/>
              </w:rPr>
              <w:t>0</w:t>
            </w:r>
            <w:r w:rsidR="00566993" w:rsidRPr="004C7343">
              <w:rPr>
                <w:rFonts w:cs="Nazanin" w:hint="cs"/>
                <w:b/>
                <w:bCs/>
                <w:sz w:val="32"/>
                <w:szCs w:val="32"/>
                <w:rtl/>
              </w:rPr>
              <w:t>00</w:t>
            </w:r>
            <w:r w:rsidR="003D7174" w:rsidRPr="004C7343">
              <w:rPr>
                <w:rFonts w:cs="Nazanin"/>
                <w:b/>
                <w:bCs/>
                <w:sz w:val="32"/>
                <w:szCs w:val="32"/>
                <w:rtl/>
              </w:rPr>
              <w:t>,000</w:t>
            </w:r>
            <w:r w:rsidR="00F05D25" w:rsidRPr="004C7343">
              <w:rPr>
                <w:rFonts w:cs="Nazanin" w:hint="cs"/>
                <w:b/>
                <w:bCs/>
                <w:rtl/>
              </w:rPr>
              <w:t xml:space="preserve">  </w:t>
            </w:r>
            <w:r w:rsidRPr="004C7343">
              <w:rPr>
                <w:rFonts w:cs="Nazanin" w:hint="cs"/>
                <w:b/>
                <w:bCs/>
                <w:rtl/>
              </w:rPr>
              <w:t>ريال</w:t>
            </w:r>
            <w:r w:rsidR="00D647B0" w:rsidRPr="004C7343">
              <w:rPr>
                <w:rFonts w:cs="Nazanin" w:hint="cs"/>
                <w:b/>
                <w:bCs/>
                <w:rtl/>
              </w:rPr>
              <w:t xml:space="preserve">   </w:t>
            </w:r>
            <w:r w:rsidR="004C7343" w:rsidRPr="004C7343">
              <w:rPr>
                <w:rFonts w:cs="Nazanin" w:hint="cs"/>
                <w:b/>
                <w:bCs/>
                <w:color w:val="000000" w:themeColor="text1"/>
                <w:rtl/>
              </w:rPr>
              <w:t>))</w:t>
            </w:r>
          </w:p>
        </w:tc>
        <w:tc>
          <w:tcPr>
            <w:tcW w:w="7438" w:type="dxa"/>
          </w:tcPr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</w:rPr>
            </w:pP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>ارائه يكي از مدارك ذيل جهت ارزيابي توانايي مالي مطابق جدول شماره 1</w:t>
            </w:r>
          </w:p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>1.</w:t>
            </w:r>
            <w:r w:rsidRPr="00B32BE1">
              <w:rPr>
                <w:rFonts w:cs="Nazanin"/>
                <w:b/>
                <w:bCs/>
                <w:sz w:val="20"/>
                <w:szCs w:val="20"/>
                <w:rtl/>
              </w:rPr>
              <w:t>ارائه اظهارنامه مالياتي و ارائه اسناد مالياتهاي قطعي و علي الحساب پرداخت شده در پنج سال گذشته</w:t>
            </w:r>
          </w:p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>2.</w:t>
            </w:r>
            <w:r w:rsidRPr="00B32BE1">
              <w:rPr>
                <w:rFonts w:cs="Nazanin"/>
                <w:b/>
                <w:bCs/>
                <w:sz w:val="20"/>
                <w:szCs w:val="20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</w:rPr>
            </w:pP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>3.</w:t>
            </w:r>
            <w:r w:rsidRPr="00B32BE1">
              <w:rPr>
                <w:rFonts w:cs="Nazanin"/>
                <w:b/>
                <w:bCs/>
                <w:sz w:val="20"/>
                <w:szCs w:val="20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601C64" w:rsidRPr="00E65E91" w:rsidTr="00B32BE1">
        <w:tc>
          <w:tcPr>
            <w:tcW w:w="2485" w:type="dxa"/>
          </w:tcPr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B32BE1">
              <w:rPr>
                <w:rFonts w:cs="Nazanin" w:hint="cs"/>
                <w:b/>
                <w:bCs/>
                <w:sz w:val="22"/>
                <w:szCs w:val="22"/>
                <w:rtl/>
              </w:rPr>
              <w:t xml:space="preserve">حسن شهرت </w:t>
            </w:r>
          </w:p>
        </w:tc>
        <w:tc>
          <w:tcPr>
            <w:tcW w:w="7438" w:type="dxa"/>
          </w:tcPr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</w:rPr>
            </w:pP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>1.تكميل جدول خود اظهاري  شماره 2-2</w:t>
            </w:r>
          </w:p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>2.ارائه</w:t>
            </w:r>
            <w:r w:rsidR="0015767B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تاييديه يا رضايتنامه از مشتريا</w:t>
            </w: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>ن قبلي</w:t>
            </w:r>
          </w:p>
        </w:tc>
      </w:tr>
      <w:tr w:rsidR="00601C64" w:rsidRPr="00E65E91" w:rsidTr="00B14E76">
        <w:trPr>
          <w:trHeight w:val="460"/>
        </w:trPr>
        <w:tc>
          <w:tcPr>
            <w:tcW w:w="2485" w:type="dxa"/>
          </w:tcPr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2"/>
                <w:szCs w:val="22"/>
                <w:rtl/>
              </w:rPr>
            </w:pPr>
            <w:r w:rsidRPr="00B32BE1">
              <w:rPr>
                <w:rFonts w:cs="Nazanin" w:hint="cs"/>
                <w:b/>
                <w:bCs/>
                <w:sz w:val="22"/>
                <w:szCs w:val="22"/>
                <w:rtl/>
              </w:rPr>
              <w:t>استاندارد بودن محصولات</w:t>
            </w:r>
          </w:p>
        </w:tc>
        <w:tc>
          <w:tcPr>
            <w:tcW w:w="7438" w:type="dxa"/>
          </w:tcPr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>1.ارائه گواهينامه هاي مربوطه جهت ارزيابي مطابق جدول شماره 3</w:t>
            </w:r>
          </w:p>
        </w:tc>
      </w:tr>
      <w:tr w:rsidR="00601C64" w:rsidRPr="00E65E91" w:rsidTr="00B32BE1">
        <w:tc>
          <w:tcPr>
            <w:tcW w:w="2485" w:type="dxa"/>
          </w:tcPr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2"/>
                <w:szCs w:val="22"/>
                <w:rtl/>
              </w:rPr>
            </w:pPr>
            <w:r w:rsidRPr="00B32BE1">
              <w:rPr>
                <w:rFonts w:cs="Nazanin" w:hint="cs"/>
                <w:b/>
                <w:bCs/>
                <w:sz w:val="22"/>
                <w:szCs w:val="22"/>
                <w:rtl/>
              </w:rPr>
              <w:t>داشتن تجربه و دانش  لازم</w:t>
            </w:r>
          </w:p>
        </w:tc>
        <w:tc>
          <w:tcPr>
            <w:tcW w:w="7438" w:type="dxa"/>
          </w:tcPr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>1.ارائه مدارك مثبته در خصوص ساخت و يا تامين كالاهاي مشابه با موضوع مناقصه  با توجه به جدول شماره 4</w:t>
            </w:r>
          </w:p>
        </w:tc>
      </w:tr>
      <w:tr w:rsidR="00601C64" w:rsidRPr="00E65E91" w:rsidTr="00B14E76">
        <w:trPr>
          <w:trHeight w:val="1311"/>
        </w:trPr>
        <w:tc>
          <w:tcPr>
            <w:tcW w:w="2485" w:type="dxa"/>
          </w:tcPr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2"/>
                <w:szCs w:val="22"/>
                <w:rtl/>
              </w:rPr>
            </w:pPr>
            <w:r w:rsidRPr="00B32BE1">
              <w:rPr>
                <w:rFonts w:cs="Nazanin" w:hint="cs"/>
                <w:b/>
                <w:bCs/>
                <w:sz w:val="22"/>
                <w:szCs w:val="22"/>
                <w:rtl/>
              </w:rPr>
              <w:t xml:space="preserve">حسن سابقه شركت </w:t>
            </w:r>
          </w:p>
        </w:tc>
        <w:tc>
          <w:tcPr>
            <w:tcW w:w="7438" w:type="dxa"/>
          </w:tcPr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</w:rPr>
            </w:pP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>1.جدول شماره 2 ملاك  ارزيابي  جدول شماره5 مي باشد .</w:t>
            </w:r>
          </w:p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>2. ارائه تاييديه از مشتريا ن قبلي در مورد انجام كارهاي مشابه با ذكر نام خريدار ، حجم يا ارزش تقريبي معامله انجام شده و اطلاعاتي كه توانمندي پيشنهاد دهنده را براي عرضه كالاي مورد نظر به اثبات برساند .</w:t>
            </w:r>
          </w:p>
        </w:tc>
      </w:tr>
      <w:tr w:rsidR="00601C64" w:rsidRPr="00E65E91" w:rsidTr="00B14E76">
        <w:trPr>
          <w:trHeight w:val="1338"/>
        </w:trPr>
        <w:tc>
          <w:tcPr>
            <w:tcW w:w="2485" w:type="dxa"/>
          </w:tcPr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2"/>
                <w:szCs w:val="22"/>
                <w:rtl/>
              </w:rPr>
            </w:pPr>
            <w:r w:rsidRPr="00B32BE1">
              <w:rPr>
                <w:rFonts w:cs="Nazanin" w:hint="cs"/>
                <w:b/>
                <w:bCs/>
                <w:sz w:val="22"/>
                <w:szCs w:val="22"/>
                <w:rtl/>
              </w:rPr>
              <w:t>با كيفيت بودن مواد اوليه مصرفي</w:t>
            </w:r>
          </w:p>
        </w:tc>
        <w:tc>
          <w:tcPr>
            <w:tcW w:w="7438" w:type="dxa"/>
          </w:tcPr>
          <w:p w:rsidR="00601C64" w:rsidRPr="00B32BE1" w:rsidRDefault="00601C64" w:rsidP="00601C64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>1.</w:t>
            </w:r>
            <w:r w:rsidRPr="00B32BE1">
              <w:rPr>
                <w:rFonts w:cs="Nazanin"/>
                <w:b/>
                <w:bCs/>
                <w:sz w:val="20"/>
                <w:szCs w:val="20"/>
                <w:rtl/>
              </w:rPr>
              <w:t xml:space="preserve">ارائه گواهي كيفيت مواد اوليه توليد  </w:t>
            </w:r>
            <w:r w:rsidRPr="00B32BE1">
              <w:rPr>
                <w:rFonts w:cs="Nazanin" w:hint="cs"/>
                <w:b/>
                <w:bCs/>
                <w:sz w:val="20"/>
                <w:szCs w:val="20"/>
                <w:rtl/>
              </w:rPr>
              <w:t>مطابق جدول شماره 6-1 و  اعلام نحوة  تضمين و گارانتي محصولات مطابق جدول 6-2</w:t>
            </w:r>
          </w:p>
        </w:tc>
      </w:tr>
      <w:tr w:rsidR="00601C64" w:rsidRPr="00E65E91" w:rsidTr="00B14E76">
        <w:trPr>
          <w:trHeight w:val="1223"/>
        </w:trPr>
        <w:tc>
          <w:tcPr>
            <w:tcW w:w="2485" w:type="dxa"/>
          </w:tcPr>
          <w:p w:rsidR="00601C64" w:rsidRPr="00B32BE1" w:rsidRDefault="00601C64" w:rsidP="00B32BE1">
            <w:pPr>
              <w:bidi/>
              <w:jc w:val="both"/>
              <w:rPr>
                <w:rFonts w:cs="Nazanin"/>
                <w:b/>
                <w:bCs/>
                <w:sz w:val="22"/>
                <w:szCs w:val="22"/>
                <w:rtl/>
              </w:rPr>
            </w:pPr>
            <w:r w:rsidRPr="00B32BE1">
              <w:rPr>
                <w:rFonts w:cs="Nazanin" w:hint="cs"/>
                <w:b/>
                <w:bCs/>
                <w:sz w:val="22"/>
                <w:szCs w:val="22"/>
                <w:rtl/>
              </w:rPr>
              <w:t>داشتن</w:t>
            </w:r>
            <w:r w:rsidR="00B32BE1">
              <w:rPr>
                <w:rFonts w:cs="Nazanin"/>
                <w:b/>
                <w:bCs/>
                <w:sz w:val="22"/>
                <w:szCs w:val="22"/>
                <w:rtl/>
              </w:rPr>
              <w:softHyphen/>
            </w:r>
            <w:r w:rsidRPr="00B32BE1">
              <w:rPr>
                <w:rFonts w:cs="Nazanin" w:hint="cs"/>
                <w:b/>
                <w:bCs/>
                <w:sz w:val="22"/>
                <w:szCs w:val="22"/>
                <w:rtl/>
              </w:rPr>
              <w:t>توانايي ارائه پيشنهادات فني و مالي</w:t>
            </w:r>
            <w:r w:rsidR="00B32BE1">
              <w:rPr>
                <w:rFonts w:cs="Nazanin"/>
                <w:b/>
                <w:bCs/>
                <w:sz w:val="22"/>
                <w:szCs w:val="22"/>
                <w:rtl/>
              </w:rPr>
              <w:softHyphen/>
            </w:r>
            <w:r w:rsidR="00B32BE1">
              <w:rPr>
                <w:rFonts w:cs="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32BE1">
              <w:rPr>
                <w:rFonts w:cs="Nazanin" w:hint="cs"/>
                <w:b/>
                <w:bCs/>
                <w:sz w:val="22"/>
                <w:szCs w:val="22"/>
                <w:rtl/>
              </w:rPr>
              <w:t>در مدت زمان حداكثر 14 روز</w:t>
            </w:r>
          </w:p>
        </w:tc>
        <w:tc>
          <w:tcPr>
            <w:tcW w:w="7438" w:type="dxa"/>
          </w:tcPr>
          <w:p w:rsidR="00601C64" w:rsidRPr="00B32BE1" w:rsidRDefault="00601C64" w:rsidP="00DF0319">
            <w:pPr>
              <w:bidi/>
              <w:jc w:val="both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B32BE1">
              <w:rPr>
                <w:rFonts w:cs="Nazanin" w:hint="cs"/>
                <w:b/>
                <w:bCs/>
                <w:sz w:val="28"/>
                <w:szCs w:val="28"/>
                <w:highlight w:val="yellow"/>
                <w:rtl/>
              </w:rPr>
              <w:t xml:space="preserve">حداقل امتياز قابل قبول در ارزيابي كيفي </w:t>
            </w:r>
            <w:r w:rsidR="00DF0319">
              <w:rPr>
                <w:rFonts w:cs="Nazanin" w:hint="cs"/>
                <w:b/>
                <w:bCs/>
                <w:sz w:val="28"/>
                <w:szCs w:val="28"/>
                <w:highlight w:val="yellow"/>
                <w:rtl/>
              </w:rPr>
              <w:t xml:space="preserve">60 </w:t>
            </w:r>
            <w:r w:rsidRPr="00B32BE1">
              <w:rPr>
                <w:rFonts w:cs="Nazanin" w:hint="cs"/>
                <w:b/>
                <w:bCs/>
                <w:sz w:val="28"/>
                <w:szCs w:val="28"/>
                <w:highlight w:val="yellow"/>
                <w:rtl/>
              </w:rPr>
              <w:t>مي باشد.</w:t>
            </w:r>
          </w:p>
        </w:tc>
      </w:tr>
    </w:tbl>
    <w:p w:rsidR="00FF2829" w:rsidRPr="00B14E76" w:rsidRDefault="00FF2829" w:rsidP="003651CC">
      <w:pPr>
        <w:bidi/>
        <w:jc w:val="both"/>
        <w:rPr>
          <w:rFonts w:cs="Nazanin"/>
          <w:b/>
          <w:bCs/>
          <w:rtl/>
        </w:rPr>
      </w:pPr>
    </w:p>
    <w:p w:rsidR="00B14E76" w:rsidRDefault="00B14E76" w:rsidP="003D7174">
      <w:pPr>
        <w:bidi/>
        <w:jc w:val="both"/>
        <w:rPr>
          <w:rFonts w:cs="Nazanin"/>
          <w:b/>
          <w:bCs/>
          <w:rtl/>
        </w:rPr>
      </w:pPr>
    </w:p>
    <w:p w:rsidR="00B14E76" w:rsidRDefault="00B14E76" w:rsidP="00392AF2">
      <w:pPr>
        <w:bidi/>
        <w:spacing w:line="276" w:lineRule="auto"/>
        <w:jc w:val="both"/>
        <w:rPr>
          <w:rFonts w:cs="Nazanin"/>
          <w:b/>
          <w:bCs/>
          <w:rtl/>
        </w:rPr>
      </w:pPr>
    </w:p>
    <w:p w:rsidR="00D95E13" w:rsidRPr="00392AF2" w:rsidRDefault="00D95E13" w:rsidP="0015767B">
      <w:pPr>
        <w:pStyle w:val="ListParagraph"/>
        <w:numPr>
          <w:ilvl w:val="0"/>
          <w:numId w:val="17"/>
        </w:numPr>
        <w:bidi/>
        <w:spacing w:line="276" w:lineRule="auto"/>
        <w:ind w:left="19" w:firstLine="71"/>
        <w:jc w:val="both"/>
        <w:rPr>
          <w:rFonts w:cs="Nazanin"/>
          <w:b/>
          <w:bCs/>
          <w:rtl/>
        </w:rPr>
      </w:pPr>
      <w:r w:rsidRPr="00392AF2">
        <w:rPr>
          <w:rFonts w:cs="Nazanin" w:hint="cs"/>
          <w:b/>
          <w:bCs/>
          <w:rtl/>
        </w:rPr>
        <w:t xml:space="preserve">از متقاضياني كه توانايي احراز شرايط عمومي را داشته و قادر به ارائه مدارك مورد نياز ميباشند ، </w:t>
      </w:r>
      <w:r w:rsidR="00E91A50" w:rsidRPr="00392AF2">
        <w:rPr>
          <w:rFonts w:cs="Nazanin" w:hint="cs"/>
          <w:b/>
          <w:bCs/>
          <w:rtl/>
        </w:rPr>
        <w:t xml:space="preserve">دعوت مي‌گردد </w:t>
      </w:r>
      <w:r w:rsidR="00E91A50" w:rsidRPr="00392AF2">
        <w:rPr>
          <w:rFonts w:cs="Nazanin" w:hint="eastAsia"/>
          <w:b/>
          <w:bCs/>
          <w:rtl/>
        </w:rPr>
        <w:t>حداكثر</w:t>
      </w:r>
      <w:r w:rsidR="00934731" w:rsidRPr="00392AF2">
        <w:rPr>
          <w:rFonts w:cs="Nazanin" w:hint="cs"/>
          <w:b/>
          <w:bCs/>
          <w:rtl/>
        </w:rPr>
        <w:t xml:space="preserve"> 14 </w:t>
      </w:r>
      <w:r w:rsidR="00E91A50" w:rsidRPr="00392AF2">
        <w:rPr>
          <w:rFonts w:cs="Nazanin"/>
          <w:b/>
          <w:bCs/>
          <w:rtl/>
        </w:rPr>
        <w:t xml:space="preserve"> روز پس</w:t>
      </w:r>
      <w:r w:rsidR="00E91A50" w:rsidRPr="00392AF2">
        <w:rPr>
          <w:rFonts w:cs="Nazanin" w:hint="cs"/>
          <w:b/>
          <w:bCs/>
          <w:rtl/>
        </w:rPr>
        <w:t xml:space="preserve"> از</w:t>
      </w:r>
      <w:r w:rsidR="00E91A50" w:rsidRPr="00392AF2">
        <w:rPr>
          <w:rFonts w:cs="Nazanin"/>
          <w:b/>
          <w:bCs/>
          <w:rtl/>
        </w:rPr>
        <w:t xml:space="preserve"> درج آگهي نوبت دوم</w:t>
      </w:r>
      <w:r w:rsidR="00934731" w:rsidRPr="00392AF2">
        <w:rPr>
          <w:rFonts w:cs="Nazanin" w:hint="cs"/>
          <w:b/>
          <w:bCs/>
          <w:rtl/>
        </w:rPr>
        <w:t xml:space="preserve"> </w:t>
      </w:r>
      <w:r w:rsidRPr="00392AF2">
        <w:rPr>
          <w:rFonts w:cs="Nazanin"/>
          <w:b/>
          <w:bCs/>
          <w:rtl/>
        </w:rPr>
        <w:t>مدارك</w:t>
      </w:r>
      <w:r w:rsidRPr="00392AF2">
        <w:rPr>
          <w:rFonts w:cs="Nazanin" w:hint="cs"/>
          <w:b/>
          <w:bCs/>
          <w:rtl/>
        </w:rPr>
        <w:t>،</w:t>
      </w:r>
      <w:r w:rsidRPr="00392AF2">
        <w:rPr>
          <w:rFonts w:cs="Nazanin"/>
          <w:b/>
          <w:bCs/>
          <w:rtl/>
        </w:rPr>
        <w:t xml:space="preserve"> سوابق كاري </w:t>
      </w:r>
      <w:r w:rsidRPr="00392AF2">
        <w:rPr>
          <w:rFonts w:cs="Nazanin" w:hint="cs"/>
          <w:b/>
          <w:bCs/>
          <w:rtl/>
        </w:rPr>
        <w:t>و همچنين نامه اعلام آمادگي خود جهت شركت در اين مناقصه را به آ</w:t>
      </w:r>
      <w:r w:rsidRPr="00392AF2">
        <w:rPr>
          <w:rFonts w:cs="Nazanin"/>
          <w:b/>
          <w:bCs/>
          <w:rtl/>
        </w:rPr>
        <w:t xml:space="preserve">درس استان </w:t>
      </w:r>
      <w:r w:rsidRPr="00392AF2">
        <w:rPr>
          <w:rFonts w:cs="Nazanin" w:hint="eastAsia"/>
          <w:b/>
          <w:bCs/>
          <w:rtl/>
        </w:rPr>
        <w:t>بوشهر</w:t>
      </w:r>
      <w:r w:rsidRPr="00392AF2">
        <w:rPr>
          <w:rFonts w:cs="Nazanin"/>
          <w:b/>
          <w:bCs/>
          <w:rtl/>
        </w:rPr>
        <w:t xml:space="preserve"> ـ بندر </w:t>
      </w:r>
      <w:r w:rsidR="00E013E1" w:rsidRPr="00392AF2">
        <w:rPr>
          <w:rFonts w:cs="Nazanin" w:hint="cs"/>
          <w:b/>
          <w:bCs/>
          <w:rtl/>
        </w:rPr>
        <w:t>كنگان</w:t>
      </w:r>
      <w:r w:rsidRPr="00392AF2">
        <w:rPr>
          <w:rFonts w:cs="Nazanin"/>
          <w:b/>
          <w:bCs/>
          <w:rtl/>
        </w:rPr>
        <w:t xml:space="preserve"> ـ منطقه ويژه اقتصادي انرژي پارس</w:t>
      </w:r>
      <w:r w:rsidR="00E013E1" w:rsidRPr="00392AF2">
        <w:rPr>
          <w:rFonts w:cs="Nazanin" w:hint="cs"/>
          <w:b/>
          <w:bCs/>
          <w:rtl/>
        </w:rPr>
        <w:t xml:space="preserve"> سايت 2</w:t>
      </w:r>
      <w:r w:rsidRPr="00392AF2">
        <w:rPr>
          <w:rFonts w:cs="Nazanin"/>
          <w:b/>
          <w:bCs/>
          <w:rtl/>
        </w:rPr>
        <w:t xml:space="preserve"> ـ شركت مجتمع گاز پارس جنوبي</w:t>
      </w:r>
      <w:r w:rsidR="00E013E1" w:rsidRPr="00392AF2">
        <w:rPr>
          <w:rFonts w:cs="Nazanin" w:hint="cs"/>
          <w:b/>
          <w:bCs/>
          <w:rtl/>
        </w:rPr>
        <w:t xml:space="preserve"> پالايشگاه نهم (</w:t>
      </w:r>
      <w:r w:rsidRPr="00392AF2">
        <w:rPr>
          <w:rFonts w:cs="Nazanin"/>
          <w:b/>
          <w:bCs/>
          <w:rtl/>
        </w:rPr>
        <w:t xml:space="preserve">فاز </w:t>
      </w:r>
      <w:r w:rsidR="00E013E1" w:rsidRPr="00392AF2">
        <w:rPr>
          <w:rFonts w:cs="Nazanin" w:hint="cs"/>
          <w:b/>
          <w:bCs/>
          <w:rtl/>
        </w:rPr>
        <w:t>12)</w:t>
      </w:r>
      <w:r w:rsidRPr="00392AF2">
        <w:rPr>
          <w:rFonts w:cs="Nazanin"/>
          <w:b/>
          <w:bCs/>
          <w:rtl/>
        </w:rPr>
        <w:t>ـ</w:t>
      </w:r>
      <w:r w:rsidR="00E013E1" w:rsidRPr="00392AF2">
        <w:rPr>
          <w:rFonts w:cs="Nazanin" w:hint="cs"/>
          <w:b/>
          <w:bCs/>
          <w:rtl/>
        </w:rPr>
        <w:t>اداره تداركات و امور كالا</w:t>
      </w:r>
      <w:r w:rsidRPr="00392AF2">
        <w:rPr>
          <w:rFonts w:cs="Nazanin" w:hint="eastAsia"/>
          <w:b/>
          <w:bCs/>
          <w:rtl/>
        </w:rPr>
        <w:t>ـ</w:t>
      </w:r>
      <w:r w:rsidR="00477150" w:rsidRPr="00392AF2">
        <w:rPr>
          <w:rFonts w:cs="Nazanin" w:hint="cs"/>
          <w:b/>
          <w:bCs/>
          <w:rtl/>
        </w:rPr>
        <w:t xml:space="preserve">اداره </w:t>
      </w:r>
      <w:r w:rsidR="0015767B">
        <w:rPr>
          <w:rFonts w:cs="Nazanin" w:hint="cs"/>
          <w:b/>
          <w:bCs/>
          <w:rtl/>
        </w:rPr>
        <w:softHyphen/>
      </w:r>
      <w:r w:rsidRPr="00392AF2">
        <w:rPr>
          <w:rFonts w:cs="Nazanin"/>
          <w:b/>
          <w:bCs/>
          <w:rtl/>
        </w:rPr>
        <w:t xml:space="preserve">خريد ـ </w:t>
      </w:r>
      <w:r w:rsidR="00742199" w:rsidRPr="00392AF2">
        <w:rPr>
          <w:rFonts w:cs="Nazanin" w:hint="cs"/>
          <w:b/>
          <w:bCs/>
          <w:rtl/>
        </w:rPr>
        <w:t xml:space="preserve">كد پستي 7539171057 </w:t>
      </w:r>
      <w:r w:rsidRPr="00392AF2">
        <w:rPr>
          <w:rFonts w:cs="Nazanin"/>
          <w:b/>
          <w:bCs/>
          <w:rtl/>
        </w:rPr>
        <w:t>تلفن</w:t>
      </w:r>
      <w:r w:rsidRPr="00392AF2">
        <w:rPr>
          <w:rFonts w:cs="Nazanin"/>
          <w:b/>
          <w:bCs/>
        </w:rPr>
        <w:t>:</w:t>
      </w:r>
      <w:r w:rsidR="00E013E1" w:rsidRPr="00392AF2">
        <w:rPr>
          <w:rFonts w:cs="Nazanin" w:hint="cs"/>
          <w:b/>
          <w:bCs/>
          <w:rtl/>
        </w:rPr>
        <w:t>07731463784-07731463782</w:t>
      </w:r>
      <w:r w:rsidRPr="00392AF2">
        <w:rPr>
          <w:rFonts w:cs="Nazanin" w:hint="cs"/>
          <w:b/>
          <w:bCs/>
          <w:rtl/>
        </w:rPr>
        <w:t xml:space="preserve">، </w:t>
      </w:r>
      <w:r w:rsidRPr="00392AF2">
        <w:rPr>
          <w:rFonts w:cs="Nazanin"/>
          <w:b/>
          <w:bCs/>
          <w:rtl/>
        </w:rPr>
        <w:t>فاكس</w:t>
      </w:r>
      <w:r w:rsidRPr="00392AF2">
        <w:rPr>
          <w:rFonts w:cs="Nazanin"/>
          <w:b/>
          <w:bCs/>
        </w:rPr>
        <w:t>:</w:t>
      </w:r>
      <w:r w:rsidR="00E013E1" w:rsidRPr="00392AF2">
        <w:rPr>
          <w:rFonts w:cs="Nazanin" w:hint="cs"/>
          <w:b/>
          <w:bCs/>
          <w:rtl/>
        </w:rPr>
        <w:t>07731463084</w:t>
      </w:r>
      <w:r w:rsidR="007B7569" w:rsidRPr="00392AF2">
        <w:rPr>
          <w:rFonts w:cs="Nazanin" w:hint="cs"/>
          <w:b/>
          <w:bCs/>
          <w:rtl/>
        </w:rPr>
        <w:t>-</w:t>
      </w:r>
      <w:r w:rsidRPr="00392AF2">
        <w:rPr>
          <w:rFonts w:cs="Nazanin"/>
          <w:b/>
          <w:bCs/>
          <w:rtl/>
        </w:rPr>
        <w:t xml:space="preserve"> جهت ارزيابي و تعيين صلاحيت ارسال نمايند</w:t>
      </w:r>
      <w:r w:rsidR="0028559D" w:rsidRPr="00392AF2">
        <w:rPr>
          <w:rFonts w:cs="Nazanin" w:hint="cs"/>
          <w:b/>
          <w:bCs/>
          <w:rtl/>
        </w:rPr>
        <w:t xml:space="preserve"> (ارزيابي صلاحيت متقاضيان مطابق جدول شماره </w:t>
      </w:r>
      <w:r w:rsidR="003651CC" w:rsidRPr="00392AF2">
        <w:rPr>
          <w:rFonts w:cs="Nazanin" w:hint="cs"/>
          <w:b/>
          <w:bCs/>
          <w:rtl/>
        </w:rPr>
        <w:t>7</w:t>
      </w:r>
      <w:r w:rsidR="0028559D" w:rsidRPr="00392AF2">
        <w:rPr>
          <w:rFonts w:cs="Nazanin" w:hint="cs"/>
          <w:b/>
          <w:bCs/>
          <w:rtl/>
        </w:rPr>
        <w:t xml:space="preserve"> صورت مي پذيرد)</w:t>
      </w:r>
      <w:r w:rsidR="00042763" w:rsidRPr="00392AF2">
        <w:rPr>
          <w:rFonts w:cs="Nazanin" w:hint="cs"/>
          <w:b/>
          <w:bCs/>
          <w:rtl/>
        </w:rPr>
        <w:t xml:space="preserve"> . </w:t>
      </w:r>
    </w:p>
    <w:p w:rsidR="00392AF2" w:rsidRPr="00B14E76" w:rsidRDefault="00392AF2" w:rsidP="00392AF2">
      <w:pPr>
        <w:bidi/>
        <w:spacing w:line="276" w:lineRule="auto"/>
        <w:jc w:val="both"/>
        <w:rPr>
          <w:rFonts w:cs="Nazanin"/>
          <w:b/>
          <w:bCs/>
          <w:rtl/>
        </w:rPr>
      </w:pPr>
    </w:p>
    <w:p w:rsidR="00D95E13" w:rsidRPr="00392AF2" w:rsidRDefault="00D95E13" w:rsidP="00392AF2">
      <w:pPr>
        <w:pStyle w:val="ListParagraph"/>
        <w:numPr>
          <w:ilvl w:val="0"/>
          <w:numId w:val="17"/>
        </w:numPr>
        <w:bidi/>
        <w:ind w:left="19" w:firstLine="0"/>
        <w:jc w:val="both"/>
        <w:rPr>
          <w:rFonts w:cs="Nazanin"/>
          <w:b/>
          <w:bCs/>
          <w:rtl/>
        </w:rPr>
      </w:pPr>
      <w:r w:rsidRPr="00392AF2">
        <w:rPr>
          <w:rFonts w:cs="Nazanin" w:hint="cs"/>
          <w:b/>
          <w:bCs/>
          <w:rtl/>
        </w:rPr>
        <w:t xml:space="preserve">اداره تداركات و امور كالاي اين مجتمع پس از بررسي و كنترل مدارك ارسالي ، نتيجه ارزيابي خود  را </w:t>
      </w:r>
      <w:r w:rsidR="00F54F5E" w:rsidRPr="00392AF2">
        <w:rPr>
          <w:rFonts w:cs="Nazanin" w:hint="cs"/>
          <w:b/>
          <w:bCs/>
          <w:rtl/>
        </w:rPr>
        <w:t xml:space="preserve"> بر اساس فرم ارزيابي اوليه تامين كنندگان كالا و شاخص هاي ارزيابي </w:t>
      </w:r>
      <w:r w:rsidRPr="00392AF2">
        <w:rPr>
          <w:rFonts w:cs="Nazanin" w:hint="cs"/>
          <w:b/>
          <w:bCs/>
          <w:rtl/>
        </w:rPr>
        <w:t>به اطلاع</w:t>
      </w:r>
      <w:r w:rsidRPr="00392AF2">
        <w:rPr>
          <w:rFonts w:cs="Nazanin"/>
          <w:b/>
          <w:bCs/>
          <w:rtl/>
        </w:rPr>
        <w:t xml:space="preserve"> داوطلبان </w:t>
      </w:r>
      <w:r w:rsidRPr="00392AF2">
        <w:rPr>
          <w:rFonts w:cs="Nazanin" w:hint="cs"/>
          <w:b/>
          <w:bCs/>
          <w:rtl/>
        </w:rPr>
        <w:t>واجد</w:t>
      </w:r>
      <w:r w:rsidRPr="00392AF2">
        <w:rPr>
          <w:rFonts w:cs="Nazanin"/>
          <w:b/>
          <w:bCs/>
          <w:rtl/>
        </w:rPr>
        <w:t xml:space="preserve"> صلاحيت </w:t>
      </w:r>
      <w:r w:rsidRPr="00392AF2">
        <w:rPr>
          <w:rFonts w:cs="Nazanin" w:hint="cs"/>
          <w:b/>
          <w:bCs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F2829" w:rsidRPr="00B14E76" w:rsidRDefault="00D95E13" w:rsidP="0015767B">
      <w:pPr>
        <w:bidi/>
        <w:jc w:val="both"/>
        <w:rPr>
          <w:rFonts w:cs="Nazanin"/>
          <w:b/>
          <w:bCs/>
          <w:rtl/>
        </w:rPr>
      </w:pPr>
      <w:r w:rsidRPr="00B14E76">
        <w:rPr>
          <w:rFonts w:cs="Nazanin" w:hint="cs"/>
          <w:b/>
          <w:bCs/>
          <w:rtl/>
        </w:rPr>
        <w:t xml:space="preserve">    بديهيست شركت مجتمع گاز پارس جنوبي</w:t>
      </w:r>
      <w:r w:rsidR="00E013E1" w:rsidRPr="00B14E76">
        <w:rPr>
          <w:rFonts w:cs="Nazanin" w:hint="cs"/>
          <w:b/>
          <w:bCs/>
          <w:rtl/>
        </w:rPr>
        <w:t xml:space="preserve"> پالايشگاه نهم </w:t>
      </w:r>
      <w:r w:rsidRPr="00B14E76">
        <w:rPr>
          <w:rFonts w:cs="Nazanin" w:hint="cs"/>
          <w:b/>
          <w:bCs/>
          <w:rtl/>
        </w:rPr>
        <w:t xml:space="preserve"> در كليه مراحل برگزاري مناقصه ( بررسي مدارك ، تعيين صلاحيت ، بررسي اسناد مالي و فني و ... )  و تحت هر شرايط مختار مي</w:t>
      </w:r>
      <w:r w:rsidR="0015767B">
        <w:rPr>
          <w:rFonts w:cs="Nazanin"/>
          <w:b/>
          <w:bCs/>
          <w:rtl/>
        </w:rPr>
        <w:softHyphen/>
      </w:r>
      <w:r w:rsidRPr="00B14E76">
        <w:rPr>
          <w:rFonts w:cs="Nazanin" w:hint="cs"/>
          <w:b/>
          <w:bCs/>
          <w:rtl/>
        </w:rPr>
        <w:t>باشد</w:t>
      </w:r>
      <w:r w:rsidR="00C279CC" w:rsidRPr="00B14E76">
        <w:rPr>
          <w:rFonts w:cs="Nazanin" w:hint="cs"/>
          <w:b/>
          <w:bCs/>
          <w:rtl/>
        </w:rPr>
        <w:t>.</w:t>
      </w:r>
    </w:p>
    <w:p w:rsidR="00742199" w:rsidRDefault="00742199" w:rsidP="00742199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742199" w:rsidRPr="00392AF2" w:rsidRDefault="00742199" w:rsidP="00742199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D210D9" w:rsidRPr="00392AF2" w:rsidRDefault="00380E51" w:rsidP="00D210D9">
      <w:pPr>
        <w:bidi/>
        <w:rPr>
          <w:rFonts w:cs="Titr"/>
          <w:b/>
          <w:bCs/>
          <w:color w:val="000000" w:themeColor="text1"/>
          <w:sz w:val="22"/>
          <w:szCs w:val="22"/>
          <w:rtl/>
        </w:rPr>
      </w:pPr>
      <w:r w:rsidRPr="00392AF2">
        <w:rPr>
          <w:rFonts w:cs="Titr" w:hint="cs"/>
          <w:b/>
          <w:bCs/>
          <w:color w:val="000000" w:themeColor="text1"/>
          <w:sz w:val="22"/>
          <w:szCs w:val="22"/>
          <w:rtl/>
        </w:rPr>
        <w:t xml:space="preserve">جهت استحضار داوطلبان محترم شركت در مناقصه </w:t>
      </w:r>
      <w:r w:rsidR="00B73D9E">
        <w:rPr>
          <w:rFonts w:cs="Titr" w:hint="cs"/>
          <w:b/>
          <w:bCs/>
          <w:color w:val="000000" w:themeColor="text1"/>
          <w:sz w:val="22"/>
          <w:szCs w:val="22"/>
          <w:rtl/>
        </w:rPr>
        <w:t>،</w:t>
      </w:r>
      <w:r w:rsidR="00BA40A3" w:rsidRPr="00392AF2">
        <w:rPr>
          <w:rFonts w:cs="Titr" w:hint="cs"/>
          <w:b/>
          <w:bCs/>
          <w:color w:val="000000" w:themeColor="text1"/>
          <w:sz w:val="22"/>
          <w:szCs w:val="22"/>
          <w:rtl/>
        </w:rPr>
        <w:t>مراحل برگزاري مناقصه عمومي دو مرحله اي</w:t>
      </w:r>
      <w:r w:rsidRPr="00392AF2">
        <w:rPr>
          <w:rFonts w:cs="Titr" w:hint="cs"/>
          <w:b/>
          <w:bCs/>
          <w:color w:val="000000" w:themeColor="text1"/>
          <w:sz w:val="22"/>
          <w:szCs w:val="22"/>
          <w:rtl/>
        </w:rPr>
        <w:t xml:space="preserve"> بشرح ذيل مي</w:t>
      </w:r>
      <w:r w:rsidR="00B73D9E">
        <w:rPr>
          <w:rFonts w:cs="Titr" w:hint="cs"/>
          <w:b/>
          <w:bCs/>
          <w:color w:val="000000" w:themeColor="text1"/>
          <w:sz w:val="22"/>
          <w:szCs w:val="22"/>
          <w:rtl/>
        </w:rPr>
        <w:t xml:space="preserve"> </w:t>
      </w:r>
      <w:r w:rsidRPr="00392AF2">
        <w:rPr>
          <w:rFonts w:cs="Titr" w:hint="cs"/>
          <w:b/>
          <w:bCs/>
          <w:color w:val="000000" w:themeColor="text1"/>
          <w:sz w:val="22"/>
          <w:szCs w:val="22"/>
          <w:rtl/>
        </w:rPr>
        <w:t>باشد</w:t>
      </w:r>
      <w:r w:rsidR="00BA40A3" w:rsidRPr="00392AF2">
        <w:rPr>
          <w:rFonts w:cs="Titr" w:hint="cs"/>
          <w:b/>
          <w:bCs/>
          <w:color w:val="000000" w:themeColor="text1"/>
          <w:sz w:val="22"/>
          <w:szCs w:val="22"/>
          <w:rtl/>
        </w:rPr>
        <w:t xml:space="preserve"> :</w:t>
      </w:r>
    </w:p>
    <w:p w:rsidR="00392AF2" w:rsidRPr="00392AF2" w:rsidRDefault="00392AF2" w:rsidP="00392AF2">
      <w:pPr>
        <w:bidi/>
        <w:rPr>
          <w:rFonts w:cs="Nazanin"/>
          <w:b/>
          <w:bCs/>
          <w:color w:val="000000" w:themeColor="text1"/>
          <w:sz w:val="22"/>
          <w:szCs w:val="22"/>
          <w:rtl/>
        </w:rPr>
      </w:pPr>
    </w:p>
    <w:p w:rsidR="00BA40A3" w:rsidRPr="00392AF2" w:rsidRDefault="00BA40A3" w:rsidP="00F62F49">
      <w:pPr>
        <w:bidi/>
        <w:rPr>
          <w:rFonts w:cs="Nazanin"/>
          <w:b/>
          <w:bCs/>
          <w:color w:val="000000" w:themeColor="text1"/>
          <w:sz w:val="22"/>
          <w:szCs w:val="22"/>
          <w:rtl/>
        </w:rPr>
      </w:pPr>
      <w:r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1-دريافت نامه </w:t>
      </w:r>
      <w:r w:rsidR="00AE3FAD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درخواست </w:t>
      </w:r>
      <w:r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>شركت در مناقصه و مدارك خواست</w:t>
      </w:r>
      <w:r w:rsidR="00380E51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>ه شده توسط اداره تداركات و امور كالا</w:t>
      </w:r>
      <w:r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 ( آخرين فرصت ارسال </w:t>
      </w:r>
      <w:r w:rsidR="00934731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>14</w:t>
      </w:r>
      <w:r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 روز پس از درج آگهي نوبت دوم )</w:t>
      </w:r>
    </w:p>
    <w:p w:rsidR="00BA40A3" w:rsidRPr="00392AF2" w:rsidRDefault="00BA40A3" w:rsidP="00F62F49">
      <w:pPr>
        <w:bidi/>
        <w:rPr>
          <w:rFonts w:cs="Nazanin"/>
          <w:b/>
          <w:bCs/>
          <w:color w:val="000000" w:themeColor="text1"/>
          <w:sz w:val="22"/>
          <w:szCs w:val="22"/>
          <w:rtl/>
        </w:rPr>
      </w:pPr>
      <w:r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>2- ارزيابي كيفي</w:t>
      </w:r>
      <w:r w:rsidR="00380E51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 و تعيين صلاحيت</w:t>
      </w:r>
      <w:r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 شركت هاي </w:t>
      </w:r>
      <w:r w:rsidR="00380E51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>داوطلب</w:t>
      </w:r>
      <w:r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 دريافت اسناد مناقصه </w:t>
      </w:r>
    </w:p>
    <w:p w:rsidR="00BA40A3" w:rsidRPr="00392AF2" w:rsidRDefault="006C7CF5" w:rsidP="00F62F49">
      <w:pPr>
        <w:bidi/>
        <w:rPr>
          <w:rFonts w:cs="Nazanin"/>
          <w:b/>
          <w:bCs/>
          <w:color w:val="000000" w:themeColor="text1"/>
          <w:sz w:val="22"/>
          <w:szCs w:val="22"/>
          <w:rtl/>
        </w:rPr>
      </w:pPr>
      <w:r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>3</w:t>
      </w:r>
      <w:r w:rsidR="00BA40A3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-  توزيع اسناد  ومكاتبه با شركت هاي تعيين صلاحيت شده جهت دريافت اسناد مناقصه </w:t>
      </w:r>
    </w:p>
    <w:p w:rsidR="009E7DCD" w:rsidRPr="00392AF2" w:rsidRDefault="006C7CF5" w:rsidP="00F62F49">
      <w:pPr>
        <w:bidi/>
        <w:ind w:right="1080"/>
        <w:rPr>
          <w:rFonts w:cs="Nazanin"/>
          <w:b/>
          <w:bCs/>
          <w:color w:val="000000" w:themeColor="text1"/>
          <w:sz w:val="22"/>
          <w:szCs w:val="22"/>
          <w:rtl/>
        </w:rPr>
      </w:pPr>
      <w:r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>4</w:t>
      </w:r>
      <w:r w:rsidR="009E7DCD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>-دريافت پيشنهادات و ارجاع آنها به كميسيون مناقصات جهت</w:t>
      </w:r>
      <w:r w:rsidR="00380E51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 تشكيل جلسه </w:t>
      </w:r>
      <w:r w:rsidR="009E7DCD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 بازگشايي پاكت فني </w:t>
      </w:r>
    </w:p>
    <w:p w:rsidR="00380E51" w:rsidRPr="00392AF2" w:rsidRDefault="006C7CF5" w:rsidP="00F62F49">
      <w:pPr>
        <w:bidi/>
        <w:rPr>
          <w:rFonts w:cs="Nazanin"/>
          <w:b/>
          <w:bCs/>
          <w:color w:val="000000" w:themeColor="text1"/>
          <w:sz w:val="22"/>
          <w:szCs w:val="22"/>
          <w:rtl/>
        </w:rPr>
      </w:pPr>
      <w:r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>5</w:t>
      </w:r>
      <w:r w:rsidR="00380E51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-ارجاع پيشنهادات فني به كميته فني بازرگاني جهت بررسي و انتخاب واجدين شرايط فني </w:t>
      </w:r>
    </w:p>
    <w:p w:rsidR="00AE3FAD" w:rsidRPr="00392AF2" w:rsidRDefault="006C7CF5" w:rsidP="00F62F49">
      <w:pPr>
        <w:bidi/>
        <w:rPr>
          <w:rFonts w:cs="Nazanin"/>
          <w:b/>
          <w:bCs/>
          <w:color w:val="000000" w:themeColor="text1"/>
          <w:sz w:val="22"/>
          <w:szCs w:val="22"/>
        </w:rPr>
      </w:pPr>
      <w:r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>6</w:t>
      </w:r>
      <w:r w:rsidR="009E7DCD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-دعوت از شركتهاي </w:t>
      </w:r>
      <w:r w:rsidR="00380E51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واجد شرايط فني </w:t>
      </w:r>
      <w:r w:rsidR="00AE3FAD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، </w:t>
      </w:r>
      <w:r w:rsidR="009E7DCD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جهت حضور در جلسه گشايش پاكات مالي </w:t>
      </w:r>
    </w:p>
    <w:p w:rsidR="00934731" w:rsidRPr="00392AF2" w:rsidRDefault="006C7CF5" w:rsidP="00F62F49">
      <w:pPr>
        <w:bidi/>
        <w:rPr>
          <w:rFonts w:cs="Nazanin"/>
          <w:b/>
          <w:bCs/>
          <w:color w:val="000000" w:themeColor="text1"/>
          <w:sz w:val="22"/>
          <w:szCs w:val="22"/>
          <w:rtl/>
        </w:rPr>
      </w:pPr>
      <w:r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>7</w:t>
      </w:r>
      <w:r w:rsidR="00153E95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- اعلام برنده مناقصه و انجام مكاتبات تكميلي جهت عقد قرارداد </w:t>
      </w:r>
    </w:p>
    <w:p w:rsidR="00042763" w:rsidRDefault="006C7CF5" w:rsidP="00F62F49">
      <w:pPr>
        <w:bidi/>
        <w:rPr>
          <w:rFonts w:cs="Nazanin"/>
          <w:color w:val="000000" w:themeColor="text1"/>
          <w:sz w:val="22"/>
          <w:szCs w:val="22"/>
          <w:rtl/>
        </w:rPr>
      </w:pPr>
      <w:r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>8</w:t>
      </w:r>
      <w:r w:rsidR="00042763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- با </w:t>
      </w:r>
      <w:r w:rsidR="0074470F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 عنايت </w:t>
      </w:r>
      <w:r w:rsidR="00042763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 به چاپ نوبت دوم آگهي مناقصه فوق الذكر در روزنامه .............. مورخ ........... ، آخرين مهلت ارسال اسناد و مدارك </w:t>
      </w:r>
      <w:r w:rsidR="0074470F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>فوق الذكر</w:t>
      </w:r>
      <w:r w:rsidR="00042763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  تاريخ </w:t>
      </w:r>
      <w:r w:rsidR="009179D7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دو هفته پس از آگهي دوم </w:t>
      </w:r>
      <w:r w:rsidR="00042763" w:rsidRPr="00392AF2">
        <w:rPr>
          <w:rFonts w:cs="Nazanin" w:hint="cs"/>
          <w:b/>
          <w:bCs/>
          <w:color w:val="000000" w:themeColor="text1"/>
          <w:sz w:val="22"/>
          <w:szCs w:val="22"/>
          <w:rtl/>
        </w:rPr>
        <w:t xml:space="preserve"> مي باشد .</w:t>
      </w:r>
    </w:p>
    <w:p w:rsidR="00392AF2" w:rsidRPr="00DF0319" w:rsidRDefault="00DF0319" w:rsidP="00DF0319">
      <w:pPr>
        <w:bidi/>
        <w:rPr>
          <w:rFonts w:cs="Nazanin"/>
          <w:b/>
          <w:bCs/>
          <w:color w:val="000000" w:themeColor="text1"/>
          <w:sz w:val="22"/>
          <w:szCs w:val="22"/>
          <w:rtl/>
        </w:rPr>
      </w:pPr>
      <w:r>
        <w:rPr>
          <w:rFonts w:cs="Nazanin" w:hint="cs"/>
          <w:color w:val="000000" w:themeColor="text1"/>
          <w:sz w:val="22"/>
          <w:szCs w:val="22"/>
          <w:rtl/>
        </w:rPr>
        <w:t>9</w:t>
      </w:r>
      <w:r w:rsidRPr="00DF0319">
        <w:rPr>
          <w:rFonts w:cs="Nazanin" w:hint="cs"/>
          <w:b/>
          <w:bCs/>
          <w:color w:val="000000" w:themeColor="text1"/>
          <w:sz w:val="22"/>
          <w:szCs w:val="22"/>
          <w:rtl/>
        </w:rPr>
        <w:t>-جدول زمان بندي :</w:t>
      </w:r>
    </w:p>
    <w:tbl>
      <w:tblPr>
        <w:tblW w:w="10048" w:type="dxa"/>
        <w:jc w:val="center"/>
        <w:tblInd w:w="-11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417"/>
        <w:gridCol w:w="2522"/>
        <w:gridCol w:w="2336"/>
        <w:gridCol w:w="2773"/>
      </w:tblGrid>
      <w:tr w:rsidR="00DF0319" w:rsidRPr="00F62F49" w:rsidTr="00F62F49">
        <w:trPr>
          <w:trHeight w:val="746"/>
          <w:jc w:val="center"/>
        </w:trPr>
        <w:tc>
          <w:tcPr>
            <w:tcW w:w="241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319" w:rsidRPr="00DF0319" w:rsidRDefault="00DF0319" w:rsidP="0060147C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DF0319">
              <w:rPr>
                <w:rFonts w:cs="Titr"/>
                <w:b/>
                <w:bCs/>
                <w:sz w:val="20"/>
                <w:szCs w:val="20"/>
              </w:rPr>
              <w:t>98/</w:t>
            </w:r>
            <w:r w:rsidR="00F05D25">
              <w:rPr>
                <w:rFonts w:cs="Titr"/>
                <w:b/>
                <w:bCs/>
                <w:sz w:val="20"/>
                <w:szCs w:val="20"/>
              </w:rPr>
              <w:t>12</w:t>
            </w:r>
            <w:r w:rsidRPr="00DF0319">
              <w:rPr>
                <w:rFonts w:cs="Titr"/>
                <w:b/>
                <w:bCs/>
                <w:sz w:val="20"/>
                <w:szCs w:val="20"/>
              </w:rPr>
              <w:t>/</w:t>
            </w:r>
            <w:r w:rsidR="0060147C">
              <w:rPr>
                <w:rFonts w:cs="Titr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52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319" w:rsidRPr="00DF0319" w:rsidRDefault="00DF0319" w:rsidP="00891212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DF0319">
              <w:rPr>
                <w:rFonts w:cs="Titr" w:hint="cs"/>
                <w:b/>
                <w:bCs/>
                <w:sz w:val="20"/>
                <w:szCs w:val="20"/>
                <w:rtl/>
              </w:rPr>
              <w:t>آخرين مهلت ارائه پيشنهادات</w:t>
            </w:r>
          </w:p>
        </w:tc>
        <w:tc>
          <w:tcPr>
            <w:tcW w:w="233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319" w:rsidRPr="00DF0319" w:rsidRDefault="00DF0319" w:rsidP="0060147C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DF0319">
              <w:rPr>
                <w:rFonts w:cs="Titr"/>
                <w:b/>
                <w:bCs/>
                <w:sz w:val="20"/>
                <w:szCs w:val="20"/>
              </w:rPr>
              <w:t>98/</w:t>
            </w:r>
            <w:r w:rsidR="00F05D25">
              <w:rPr>
                <w:rFonts w:cs="Titr"/>
                <w:b/>
                <w:bCs/>
                <w:sz w:val="20"/>
                <w:szCs w:val="20"/>
              </w:rPr>
              <w:t>12</w:t>
            </w:r>
            <w:r w:rsidRPr="00DF0319">
              <w:rPr>
                <w:rFonts w:cs="Titr"/>
                <w:b/>
                <w:bCs/>
                <w:sz w:val="20"/>
                <w:szCs w:val="20"/>
              </w:rPr>
              <w:t>/</w:t>
            </w:r>
            <w:r w:rsidR="0060147C">
              <w:rPr>
                <w:rFonts w:cs="Tit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7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  <w:hideMark/>
          </w:tcPr>
          <w:p w:rsidR="00DF0319" w:rsidRPr="00DF0319" w:rsidRDefault="00DF0319" w:rsidP="00891212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DF0319">
              <w:rPr>
                <w:rFonts w:cs="Titr" w:hint="cs"/>
                <w:b/>
                <w:bCs/>
                <w:sz w:val="20"/>
                <w:szCs w:val="20"/>
                <w:rtl/>
              </w:rPr>
              <w:t>تاريخ تحويل اسناد به واجدين شرايط</w:t>
            </w:r>
          </w:p>
        </w:tc>
      </w:tr>
      <w:tr w:rsidR="00DF0319" w:rsidRPr="00F62F49" w:rsidTr="00F62F49">
        <w:trPr>
          <w:trHeight w:val="759"/>
          <w:jc w:val="center"/>
        </w:trPr>
        <w:tc>
          <w:tcPr>
            <w:tcW w:w="2417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  <w:hideMark/>
          </w:tcPr>
          <w:p w:rsidR="00DF0319" w:rsidRPr="00DF0319" w:rsidRDefault="00F05D25" w:rsidP="0060147C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>
              <w:rPr>
                <w:rFonts w:cs="Titr"/>
                <w:b/>
                <w:bCs/>
                <w:sz w:val="20"/>
                <w:szCs w:val="20"/>
              </w:rPr>
              <w:t>99</w:t>
            </w:r>
            <w:r w:rsidR="00DF0319" w:rsidRPr="00DF0319">
              <w:rPr>
                <w:rFonts w:cs="Titr"/>
                <w:b/>
                <w:bCs/>
                <w:sz w:val="20"/>
                <w:szCs w:val="20"/>
              </w:rPr>
              <w:t>/</w:t>
            </w:r>
            <w:r>
              <w:rPr>
                <w:rFonts w:cs="Titr"/>
                <w:b/>
                <w:bCs/>
                <w:sz w:val="20"/>
                <w:szCs w:val="20"/>
              </w:rPr>
              <w:t>02</w:t>
            </w:r>
            <w:r w:rsidR="00DF0319" w:rsidRPr="00DF0319">
              <w:rPr>
                <w:rFonts w:cs="Titr"/>
                <w:b/>
                <w:bCs/>
                <w:sz w:val="20"/>
                <w:szCs w:val="20"/>
              </w:rPr>
              <w:t>/</w:t>
            </w:r>
            <w:r w:rsidR="0060147C">
              <w:rPr>
                <w:rFonts w:cs="Tit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  <w:hideMark/>
          </w:tcPr>
          <w:p w:rsidR="00DF0319" w:rsidRPr="00DF0319" w:rsidRDefault="00DF0319" w:rsidP="00891212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DF0319">
              <w:rPr>
                <w:rFonts w:cs="Titr" w:hint="cs"/>
                <w:b/>
                <w:bCs/>
                <w:sz w:val="20"/>
                <w:szCs w:val="20"/>
                <w:rtl/>
              </w:rPr>
              <w:t>تاريخ گشايش پاكات مالي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  <w:hideMark/>
          </w:tcPr>
          <w:p w:rsidR="00DF0319" w:rsidRPr="00DF0319" w:rsidRDefault="0060147C" w:rsidP="0060147C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>
              <w:rPr>
                <w:rFonts w:cs="Titr"/>
                <w:b/>
                <w:bCs/>
                <w:sz w:val="20"/>
                <w:szCs w:val="20"/>
              </w:rPr>
              <w:t>99</w:t>
            </w:r>
            <w:r w:rsidR="00DF0319" w:rsidRPr="00DF0319">
              <w:rPr>
                <w:rFonts w:cs="Titr"/>
                <w:b/>
                <w:bCs/>
                <w:sz w:val="20"/>
                <w:szCs w:val="20"/>
              </w:rPr>
              <w:t>/</w:t>
            </w:r>
            <w:r>
              <w:rPr>
                <w:rFonts w:cs="Titr"/>
                <w:b/>
                <w:bCs/>
                <w:sz w:val="20"/>
                <w:szCs w:val="20"/>
              </w:rPr>
              <w:t>01</w:t>
            </w:r>
            <w:r w:rsidR="00DF0319" w:rsidRPr="00DF0319">
              <w:rPr>
                <w:rFonts w:cs="Titr"/>
                <w:b/>
                <w:bCs/>
                <w:sz w:val="20"/>
                <w:szCs w:val="20"/>
              </w:rPr>
              <w:t>/</w:t>
            </w:r>
            <w:r>
              <w:rPr>
                <w:rFonts w:cs="Titr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DF0319" w:rsidRPr="00DF0319" w:rsidRDefault="00DF0319" w:rsidP="00891212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DF0319">
              <w:rPr>
                <w:rFonts w:cs="Titr" w:hint="cs"/>
                <w:b/>
                <w:bCs/>
                <w:sz w:val="20"/>
                <w:szCs w:val="20"/>
                <w:rtl/>
              </w:rPr>
              <w:t>تاريخ گشايش پاكت هاي فني</w:t>
            </w:r>
          </w:p>
        </w:tc>
      </w:tr>
    </w:tbl>
    <w:p w:rsidR="00F62F49" w:rsidRDefault="00F62F49" w:rsidP="00F62F49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color w:val="000000" w:themeColor="text1"/>
          <w:sz w:val="28"/>
          <w:szCs w:val="28"/>
          <w:rtl/>
        </w:rPr>
      </w:pPr>
    </w:p>
    <w:p w:rsidR="00F62F49" w:rsidRDefault="00F62F49" w:rsidP="00392AF2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color w:val="000000" w:themeColor="text1"/>
          <w:sz w:val="28"/>
          <w:szCs w:val="28"/>
          <w:rtl/>
        </w:rPr>
      </w:pPr>
    </w:p>
    <w:p w:rsidR="002E28B6" w:rsidRPr="00DF0319" w:rsidRDefault="00861308" w:rsidP="00DF0319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000000" w:themeColor="text1"/>
          <w:sz w:val="40"/>
          <w:szCs w:val="40"/>
          <w:rtl/>
        </w:rPr>
      </w:pPr>
      <w:r w:rsidRPr="00F62F49">
        <w:rPr>
          <w:rFonts w:cs="Titr" w:hint="cs"/>
          <w:color w:val="000000" w:themeColor="text1"/>
          <w:sz w:val="36"/>
          <w:szCs w:val="36"/>
          <w:rtl/>
        </w:rPr>
        <w:t>مشخصات اقلام</w:t>
      </w:r>
      <w:r w:rsidR="00CE7661" w:rsidRPr="00F62F49">
        <w:rPr>
          <w:rFonts w:cs="Titr" w:hint="cs"/>
          <w:color w:val="000000" w:themeColor="text1"/>
          <w:sz w:val="36"/>
          <w:szCs w:val="36"/>
          <w:rtl/>
        </w:rPr>
        <w:t xml:space="preserve"> :</w:t>
      </w:r>
    </w:p>
    <w:p w:rsidR="002B4F8F" w:rsidRPr="00392AF2" w:rsidRDefault="0028594C" w:rsidP="004C7343">
      <w:pPr>
        <w:autoSpaceDE w:val="0"/>
        <w:autoSpaceDN w:val="0"/>
        <w:bidi/>
        <w:adjustRightInd w:val="0"/>
        <w:spacing w:line="360" w:lineRule="auto"/>
        <w:jc w:val="both"/>
        <w:rPr>
          <w:rFonts w:cs="B Mitra"/>
          <w:b/>
          <w:bCs/>
          <w:sz w:val="40"/>
          <w:szCs w:val="40"/>
          <w:rtl/>
        </w:rPr>
      </w:pPr>
      <w:r w:rsidRPr="00392AF2">
        <w:rPr>
          <w:rFonts w:cs="B Mitra" w:hint="cs"/>
          <w:b/>
          <w:bCs/>
          <w:sz w:val="40"/>
          <w:szCs w:val="40"/>
          <w:rtl/>
        </w:rPr>
        <w:t>خريد</w:t>
      </w:r>
      <w:r w:rsidR="00392AF2">
        <w:rPr>
          <w:rFonts w:cs="B Mitra" w:hint="cs"/>
          <w:b/>
          <w:bCs/>
          <w:sz w:val="40"/>
          <w:szCs w:val="40"/>
          <w:rtl/>
        </w:rPr>
        <w:t xml:space="preserve"> </w:t>
      </w:r>
      <w:r w:rsidR="00E013E1" w:rsidRPr="00392AF2">
        <w:rPr>
          <w:rFonts w:cs="B Mitra" w:hint="cs"/>
          <w:b/>
          <w:bCs/>
          <w:sz w:val="40"/>
          <w:szCs w:val="40"/>
          <w:rtl/>
        </w:rPr>
        <w:t>:</w:t>
      </w:r>
      <w:bookmarkStart w:id="0" w:name="_GoBack"/>
      <w:bookmarkEnd w:id="0"/>
      <w:r w:rsidR="00471709" w:rsidRPr="00392AF2">
        <w:rPr>
          <w:rFonts w:cs="B Mitra"/>
          <w:b/>
          <w:bCs/>
          <w:sz w:val="40"/>
          <w:szCs w:val="40"/>
          <w:rtl/>
        </w:rPr>
        <w:t xml:space="preserve"> </w:t>
      </w:r>
      <w:r w:rsidR="00392AF2">
        <w:rPr>
          <w:rFonts w:cs="B Mitra" w:hint="cs"/>
          <w:b/>
          <w:bCs/>
          <w:sz w:val="40"/>
          <w:szCs w:val="40"/>
          <w:rtl/>
        </w:rPr>
        <w:t xml:space="preserve"> </w:t>
      </w:r>
      <w:r w:rsidR="004C7343" w:rsidRPr="004C7343">
        <w:rPr>
          <w:rFonts w:cs="B Mitra"/>
          <w:b/>
          <w:bCs/>
          <w:sz w:val="32"/>
          <w:szCs w:val="32"/>
        </w:rPr>
        <w:t>BUS DUCT FOR 3-TR-3411</w:t>
      </w:r>
      <w:r w:rsidR="00392AF2" w:rsidRPr="004C7343">
        <w:rPr>
          <w:rFonts w:cs="B Mitra" w:hint="cs"/>
          <w:b/>
          <w:bCs/>
          <w:sz w:val="32"/>
          <w:szCs w:val="32"/>
          <w:rtl/>
        </w:rPr>
        <w:t xml:space="preserve">   </w:t>
      </w:r>
      <w:r w:rsidR="00392AF2">
        <w:rPr>
          <w:rFonts w:cs="B Mitra" w:hint="cs"/>
          <w:b/>
          <w:bCs/>
          <w:sz w:val="40"/>
          <w:szCs w:val="40"/>
          <w:rtl/>
        </w:rPr>
        <w:t xml:space="preserve"> </w:t>
      </w:r>
    </w:p>
    <w:p w:rsidR="00CF04DB" w:rsidRPr="00CF04DB" w:rsidRDefault="00003157" w:rsidP="00CF04DB">
      <w:pPr>
        <w:tabs>
          <w:tab w:val="left" w:pos="3540"/>
        </w:tabs>
        <w:spacing w:line="276" w:lineRule="auto"/>
        <w:ind w:left="-1" w:right="-406"/>
        <w:jc w:val="center"/>
        <w:rPr>
          <w:rFonts w:cs="B Mitra"/>
          <w:b/>
          <w:bCs/>
          <w:sz w:val="22"/>
          <w:szCs w:val="22"/>
        </w:rPr>
      </w:pPr>
      <w:r w:rsidRPr="00CF04DB">
        <w:rPr>
          <w:rFonts w:cs="B Mitra"/>
          <w:b/>
          <w:bCs/>
          <w:sz w:val="22"/>
          <w:szCs w:val="22"/>
          <w:rtl/>
        </w:rPr>
        <w:tab/>
      </w:r>
      <w:r w:rsidR="00CF04DB">
        <w:rPr>
          <w:rFonts w:cs="B Mitra" w:hint="cs"/>
          <w:b/>
          <w:bCs/>
          <w:sz w:val="22"/>
          <w:szCs w:val="22"/>
          <w:rtl/>
        </w:rPr>
        <w:t xml:space="preserve">     </w:t>
      </w:r>
      <w:r w:rsidR="00CF04DB" w:rsidRPr="00CF04DB">
        <w:rPr>
          <w:rFonts w:cs="B Mitra" w:hint="cs"/>
          <w:b/>
          <w:bCs/>
          <w:sz w:val="22"/>
          <w:szCs w:val="22"/>
          <w:rtl/>
        </w:rPr>
        <w:t>توجه : مشخصات كامل و دقيق اقلام مورد نياز د</w:t>
      </w:r>
      <w:r w:rsidR="00CF04DB">
        <w:rPr>
          <w:rFonts w:cs="B Mitra" w:hint="cs"/>
          <w:b/>
          <w:bCs/>
          <w:sz w:val="22"/>
          <w:szCs w:val="22"/>
          <w:rtl/>
        </w:rPr>
        <w:t>ر اسناد مناقصه قيد گرديده است.</w:t>
      </w:r>
      <w:r w:rsidR="00CF04DB" w:rsidRPr="00CF04DB">
        <w:rPr>
          <w:rFonts w:cs="B Mitra" w:hint="cs"/>
          <w:b/>
          <w:bCs/>
          <w:sz w:val="22"/>
          <w:szCs w:val="22"/>
          <w:rtl/>
        </w:rPr>
        <w:t xml:space="preserve"> </w:t>
      </w:r>
    </w:p>
    <w:p w:rsidR="00392AF2" w:rsidRPr="00392AF2" w:rsidRDefault="00392AF2" w:rsidP="00392AF2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color w:val="000000" w:themeColor="text1"/>
          <w:sz w:val="28"/>
          <w:szCs w:val="28"/>
          <w:rtl/>
        </w:rPr>
      </w:pPr>
    </w:p>
    <w:p w:rsidR="00CF04DB" w:rsidRPr="00392AF2" w:rsidRDefault="00CF04DB" w:rsidP="00392AF2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color w:val="000000" w:themeColor="text1"/>
          <w:sz w:val="28"/>
          <w:szCs w:val="28"/>
          <w:rtl/>
        </w:rPr>
      </w:pPr>
      <w:r w:rsidRPr="00392AF2">
        <w:rPr>
          <w:rFonts w:cs="Titr" w:hint="cs"/>
          <w:color w:val="000000" w:themeColor="text1"/>
          <w:sz w:val="28"/>
          <w:szCs w:val="28"/>
          <w:rtl/>
        </w:rPr>
        <w:t xml:space="preserve">ارسال رزومه مناقصه </w:t>
      </w:r>
      <w:r w:rsidR="00392AF2">
        <w:rPr>
          <w:rFonts w:cs="Titr" w:hint="cs"/>
          <w:color w:val="000000" w:themeColor="text1"/>
          <w:sz w:val="28"/>
          <w:szCs w:val="28"/>
          <w:rtl/>
        </w:rPr>
        <w:t>:</w:t>
      </w:r>
    </w:p>
    <w:p w:rsidR="00CF04DB" w:rsidRPr="00751D49" w:rsidRDefault="00CF04DB" w:rsidP="00CF04DB">
      <w:pPr>
        <w:bidi/>
        <w:rPr>
          <w:rFonts w:cs="B Mitra"/>
          <w:b/>
          <w:bCs/>
          <w:sz w:val="22"/>
          <w:szCs w:val="22"/>
          <w:rtl/>
        </w:rPr>
      </w:pPr>
    </w:p>
    <w:p w:rsidR="00CF04DB" w:rsidRDefault="00CF04DB" w:rsidP="00301FE5">
      <w:pPr>
        <w:bidi/>
        <w:spacing w:line="276" w:lineRule="auto"/>
        <w:ind w:firstLine="19"/>
        <w:jc w:val="both"/>
        <w:rPr>
          <w:rFonts w:cs="B Mitra"/>
          <w:b/>
          <w:bCs/>
          <w:sz w:val="22"/>
          <w:szCs w:val="22"/>
          <w:rtl/>
        </w:rPr>
      </w:pPr>
      <w:r w:rsidRPr="00751D49">
        <w:rPr>
          <w:rFonts w:cs="B Mitra" w:hint="cs"/>
          <w:b/>
          <w:bCs/>
          <w:sz w:val="22"/>
          <w:szCs w:val="22"/>
          <w:rtl/>
        </w:rPr>
        <w:t>بازگشت به مراتب فوق ، مبني بر تمايل ارسال اعلام آمادگي جهت شركت در مناقصه فوق الذكر، به اطلاع مي رساند ضمن مهر و امضاء كامل در تمامي صفحات مطابق با آخرين آگهي تغييرات شركت نسبت به ارسال آن حداكثر تا 4 روز پس از اعلام آمادگي اقدام لازم بعمل آيد .لازم به ذكر است حداكثر مهلت ارسال 14 روز پس از آگهي دوم در روزنامه هاي كثير الانتشار</w:t>
      </w:r>
      <w:r w:rsidR="00392AF2">
        <w:rPr>
          <w:rFonts w:cs="B Mitra" w:hint="cs"/>
          <w:b/>
          <w:bCs/>
          <w:sz w:val="22"/>
          <w:szCs w:val="22"/>
          <w:rtl/>
        </w:rPr>
        <w:t xml:space="preserve">                    </w:t>
      </w:r>
      <w:r w:rsidRPr="00751D49">
        <w:rPr>
          <w:rFonts w:cs="B Mitra" w:hint="cs"/>
          <w:b/>
          <w:bCs/>
          <w:sz w:val="22"/>
          <w:szCs w:val="22"/>
          <w:rtl/>
        </w:rPr>
        <w:t xml:space="preserve"> مي باشد</w:t>
      </w:r>
      <w:r>
        <w:rPr>
          <w:rFonts w:cs="B Mitra" w:hint="cs"/>
          <w:b/>
          <w:bCs/>
          <w:sz w:val="22"/>
          <w:szCs w:val="22"/>
          <w:rtl/>
        </w:rPr>
        <w:t>.چنانچه بعد سررسيد 14 روز</w:t>
      </w:r>
      <w:r w:rsidR="00392AF2">
        <w:rPr>
          <w:rFonts w:cs="B Mitra" w:hint="cs"/>
          <w:b/>
          <w:bCs/>
          <w:sz w:val="22"/>
          <w:szCs w:val="22"/>
          <w:rtl/>
        </w:rPr>
        <w:t xml:space="preserve"> از</w:t>
      </w:r>
      <w:r>
        <w:rPr>
          <w:rFonts w:cs="B Mitra" w:hint="cs"/>
          <w:b/>
          <w:bCs/>
          <w:sz w:val="22"/>
          <w:szCs w:val="22"/>
          <w:rtl/>
        </w:rPr>
        <w:t xml:space="preserve"> آگهي دوم در روزنامه هاي كثير الانتشار ظرف حداكثر 4 روز پس از آن رزومه جهت ارزيابي كيفي</w:t>
      </w:r>
      <w:r w:rsidR="00392AF2">
        <w:rPr>
          <w:rFonts w:cs="B Mitra"/>
          <w:b/>
          <w:bCs/>
          <w:sz w:val="22"/>
          <w:szCs w:val="22"/>
          <w:rtl/>
        </w:rPr>
        <w:softHyphen/>
      </w:r>
      <w:r>
        <w:rPr>
          <w:rFonts w:cs="B Mitra" w:hint="cs"/>
          <w:b/>
          <w:bCs/>
          <w:sz w:val="22"/>
          <w:szCs w:val="22"/>
          <w:rtl/>
        </w:rPr>
        <w:t xml:space="preserve"> در يافت نگرديد موضوع ادامه روند مناقصه براي آن شركت محترم كم لم يكن تلقي مي گردد .</w:t>
      </w:r>
      <w:r w:rsidRPr="00751D49">
        <w:rPr>
          <w:rFonts w:cs="B Mitra" w:hint="cs"/>
          <w:b/>
          <w:bCs/>
          <w:sz w:val="22"/>
          <w:szCs w:val="22"/>
          <w:rtl/>
        </w:rPr>
        <w:t xml:space="preserve"> </w:t>
      </w:r>
    </w:p>
    <w:p w:rsidR="00F62F49" w:rsidRDefault="00F62F49" w:rsidP="00F62F49">
      <w:pPr>
        <w:bidi/>
        <w:spacing w:line="276" w:lineRule="auto"/>
        <w:ind w:firstLine="19"/>
        <w:jc w:val="both"/>
        <w:rPr>
          <w:rFonts w:cs="B Mitra"/>
          <w:b/>
          <w:bCs/>
          <w:sz w:val="22"/>
          <w:szCs w:val="22"/>
          <w:rtl/>
        </w:rPr>
      </w:pPr>
    </w:p>
    <w:p w:rsidR="00F62F49" w:rsidRPr="00751D49" w:rsidRDefault="00F62F49" w:rsidP="00F62F49">
      <w:pPr>
        <w:bidi/>
        <w:spacing w:line="276" w:lineRule="auto"/>
        <w:ind w:firstLine="19"/>
        <w:jc w:val="both"/>
        <w:rPr>
          <w:rFonts w:cs="B Mitra"/>
          <w:b/>
          <w:bCs/>
          <w:sz w:val="22"/>
          <w:szCs w:val="22"/>
          <w:rtl/>
        </w:rPr>
      </w:pPr>
    </w:p>
    <w:p w:rsidR="00CF04DB" w:rsidRDefault="00CF04DB" w:rsidP="00DF0319">
      <w:pPr>
        <w:bidi/>
        <w:rPr>
          <w:rFonts w:cs="B Mitra"/>
          <w:b/>
          <w:bCs/>
          <w:sz w:val="22"/>
          <w:szCs w:val="22"/>
          <w:rtl/>
        </w:rPr>
      </w:pPr>
    </w:p>
    <w:p w:rsidR="00CF04DB" w:rsidRPr="00DF0319" w:rsidRDefault="00CF04DB" w:rsidP="00392AF2">
      <w:pPr>
        <w:autoSpaceDE w:val="0"/>
        <w:autoSpaceDN w:val="0"/>
        <w:bidi/>
        <w:adjustRightInd w:val="0"/>
        <w:spacing w:line="360" w:lineRule="auto"/>
        <w:jc w:val="both"/>
        <w:rPr>
          <w:rFonts w:cs="B Mitra"/>
          <w:b/>
          <w:bCs/>
          <w:sz w:val="28"/>
          <w:szCs w:val="28"/>
          <w:rtl/>
        </w:rPr>
      </w:pPr>
      <w:r w:rsidRPr="00DF0319">
        <w:rPr>
          <w:rFonts w:cs="Titr" w:hint="cs"/>
          <w:b/>
          <w:bCs/>
          <w:color w:val="000000" w:themeColor="text1"/>
          <w:sz w:val="36"/>
          <w:szCs w:val="36"/>
          <w:rtl/>
        </w:rPr>
        <w:t>محل ارسال رزومه :</w:t>
      </w:r>
      <w:r w:rsidRPr="00DF0319">
        <w:rPr>
          <w:rFonts w:cs="B Mitra" w:hint="cs"/>
          <w:b/>
          <w:bCs/>
          <w:sz w:val="28"/>
          <w:szCs w:val="28"/>
          <w:rtl/>
        </w:rPr>
        <w:t xml:space="preserve"> </w:t>
      </w:r>
    </w:p>
    <w:p w:rsidR="00CF04DB" w:rsidRPr="00DF0319" w:rsidRDefault="00CF04DB" w:rsidP="00392AF2">
      <w:pPr>
        <w:bidi/>
        <w:spacing w:line="276" w:lineRule="auto"/>
        <w:ind w:firstLine="19"/>
        <w:jc w:val="both"/>
        <w:rPr>
          <w:rFonts w:cs="B Mitra"/>
          <w:b/>
          <w:bCs/>
          <w:sz w:val="28"/>
          <w:szCs w:val="28"/>
          <w:rtl/>
        </w:rPr>
      </w:pPr>
      <w:r w:rsidRPr="00DF0319">
        <w:rPr>
          <w:rFonts w:cs="B Mitra" w:hint="cs"/>
          <w:b/>
          <w:bCs/>
          <w:sz w:val="28"/>
          <w:szCs w:val="28"/>
          <w:rtl/>
        </w:rPr>
        <w:t xml:space="preserve">بندر كنگان </w:t>
      </w:r>
      <w:r w:rsidRPr="00DF0319">
        <w:rPr>
          <w:rFonts w:cs="Titr"/>
          <w:b/>
          <w:bCs/>
          <w:sz w:val="28"/>
          <w:szCs w:val="28"/>
          <w:rtl/>
        </w:rPr>
        <w:t>–</w:t>
      </w:r>
      <w:r w:rsidRPr="00DF0319">
        <w:rPr>
          <w:rFonts w:cs="B Mitra" w:hint="cs"/>
          <w:b/>
          <w:bCs/>
          <w:sz w:val="28"/>
          <w:szCs w:val="28"/>
          <w:rtl/>
        </w:rPr>
        <w:t xml:space="preserve">كيلومتر 15 جاده عسلويه </w:t>
      </w:r>
      <w:r w:rsidRPr="00DF0319">
        <w:rPr>
          <w:rFonts w:cs="Titr"/>
          <w:b/>
          <w:bCs/>
          <w:sz w:val="28"/>
          <w:szCs w:val="28"/>
          <w:rtl/>
        </w:rPr>
        <w:t>–</w:t>
      </w:r>
      <w:r w:rsidRPr="00DF0319">
        <w:rPr>
          <w:rFonts w:cs="B Mitra" w:hint="cs"/>
          <w:b/>
          <w:bCs/>
          <w:sz w:val="28"/>
          <w:szCs w:val="28"/>
          <w:rtl/>
        </w:rPr>
        <w:t xml:space="preserve">فاز 12 پارس جنوبي-پالايشگاه نهم-كد پستي 7539171057 </w:t>
      </w:r>
      <w:r w:rsidRPr="00DF0319">
        <w:rPr>
          <w:rFonts w:cs="Titr"/>
          <w:b/>
          <w:bCs/>
          <w:sz w:val="28"/>
          <w:szCs w:val="28"/>
          <w:rtl/>
        </w:rPr>
        <w:t>–</w:t>
      </w:r>
      <w:r w:rsidRPr="00DF0319">
        <w:rPr>
          <w:rFonts w:cs="B Mitra" w:hint="cs"/>
          <w:b/>
          <w:bCs/>
          <w:sz w:val="28"/>
          <w:szCs w:val="28"/>
          <w:rtl/>
        </w:rPr>
        <w:t xml:space="preserve">ساختمان تداركات كالا </w:t>
      </w:r>
      <w:r w:rsidRPr="00DF0319">
        <w:rPr>
          <w:rFonts w:cs="Titr"/>
          <w:b/>
          <w:bCs/>
          <w:sz w:val="28"/>
          <w:szCs w:val="28"/>
          <w:rtl/>
        </w:rPr>
        <w:t>–</w:t>
      </w:r>
      <w:r w:rsidRPr="00DF0319">
        <w:rPr>
          <w:rFonts w:cs="B Mitra" w:hint="cs"/>
          <w:b/>
          <w:bCs/>
          <w:sz w:val="28"/>
          <w:szCs w:val="28"/>
          <w:rtl/>
        </w:rPr>
        <w:t>واحد خريد -07731463793 -07731463786-07731463728(تحويل گيرنده : آقاي هربان</w:t>
      </w:r>
      <w:r w:rsidR="00B32BE1" w:rsidRPr="00DF0319">
        <w:rPr>
          <w:rFonts w:hint="cs"/>
          <w:b/>
          <w:bCs/>
          <w:sz w:val="28"/>
          <w:szCs w:val="28"/>
          <w:rtl/>
        </w:rPr>
        <w:t>(دبير كميته فني بازرگاني پالايشگاه نهم )</w:t>
      </w:r>
      <w:r w:rsidRPr="00DF0319">
        <w:rPr>
          <w:rFonts w:cs="B Mitra" w:hint="cs"/>
          <w:b/>
          <w:bCs/>
          <w:sz w:val="28"/>
          <w:szCs w:val="28"/>
          <w:rtl/>
        </w:rPr>
        <w:t xml:space="preserve">  )</w:t>
      </w:r>
    </w:p>
    <w:p w:rsidR="00F62F49" w:rsidRDefault="00F62F49" w:rsidP="00F62F49">
      <w:pPr>
        <w:bidi/>
        <w:spacing w:line="276" w:lineRule="auto"/>
        <w:ind w:firstLine="19"/>
        <w:jc w:val="both"/>
        <w:rPr>
          <w:rFonts w:cs="B Mitra"/>
          <w:b/>
          <w:bCs/>
          <w:sz w:val="22"/>
          <w:szCs w:val="22"/>
          <w:rtl/>
        </w:rPr>
      </w:pPr>
    </w:p>
    <w:p w:rsidR="00DF0319" w:rsidRDefault="00DF0319" w:rsidP="00DF0319">
      <w:pPr>
        <w:bidi/>
        <w:spacing w:line="276" w:lineRule="auto"/>
        <w:ind w:firstLine="19"/>
        <w:jc w:val="both"/>
        <w:rPr>
          <w:rFonts w:cs="B Mitra"/>
          <w:b/>
          <w:bCs/>
          <w:sz w:val="22"/>
          <w:szCs w:val="22"/>
          <w:rtl/>
        </w:rPr>
      </w:pPr>
    </w:p>
    <w:p w:rsidR="00DF0319" w:rsidRDefault="00DF0319" w:rsidP="00DF0319">
      <w:pPr>
        <w:bidi/>
        <w:spacing w:line="276" w:lineRule="auto"/>
        <w:ind w:firstLine="19"/>
        <w:jc w:val="both"/>
        <w:rPr>
          <w:rFonts w:cs="B Mitra"/>
          <w:b/>
          <w:bCs/>
          <w:sz w:val="22"/>
          <w:szCs w:val="22"/>
          <w:rtl/>
        </w:rPr>
      </w:pPr>
    </w:p>
    <w:p w:rsidR="00B73D9E" w:rsidRDefault="00B73D9E" w:rsidP="00F62F49">
      <w:pPr>
        <w:spacing w:line="276" w:lineRule="auto"/>
        <w:jc w:val="lowKashida"/>
        <w:rPr>
          <w:rFonts w:cs="Titr"/>
          <w:noProof/>
          <w:sz w:val="44"/>
          <w:szCs w:val="44"/>
          <w:rtl/>
        </w:rPr>
      </w:pPr>
    </w:p>
    <w:p w:rsidR="00F62F49" w:rsidRDefault="00F62F49" w:rsidP="00F62F49">
      <w:pPr>
        <w:spacing w:line="276" w:lineRule="auto"/>
        <w:jc w:val="lowKashida"/>
        <w:rPr>
          <w:rFonts w:cs="Titr"/>
          <w:noProof/>
          <w:sz w:val="44"/>
          <w:szCs w:val="44"/>
          <w:rtl/>
        </w:rPr>
      </w:pPr>
    </w:p>
    <w:tbl>
      <w:tblPr>
        <w:tblpPr w:leftFromText="180" w:rightFromText="180" w:vertAnchor="text" w:horzAnchor="margin" w:tblpY="355"/>
        <w:bidiVisual/>
        <w:tblW w:w="9783" w:type="dxa"/>
        <w:tblLook w:val="04A0"/>
      </w:tblPr>
      <w:tblGrid>
        <w:gridCol w:w="783"/>
        <w:gridCol w:w="7597"/>
        <w:gridCol w:w="692"/>
        <w:gridCol w:w="711"/>
      </w:tblGrid>
      <w:tr w:rsidR="00BC4272" w:rsidRPr="00C43159" w:rsidTr="00BC4272">
        <w:trPr>
          <w:trHeight w:val="276"/>
        </w:trPr>
        <w:tc>
          <w:tcPr>
            <w:tcW w:w="9783" w:type="dxa"/>
            <w:gridSpan w:val="4"/>
            <w:tcBorders>
              <w:top w:val="thinThickThinMediumGap" w:sz="12" w:space="0" w:color="auto"/>
              <w:left w:val="thinThickThinMediumGap" w:sz="12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B73D9E" w:rsidRDefault="00BC4272" w:rsidP="00BC4272">
            <w:pPr>
              <w:jc w:val="center"/>
              <w:rPr>
                <w:rFonts w:ascii="Arial" w:hAnsi="Arial" w:cs="B Titr"/>
                <w:color w:val="000000"/>
                <w:sz w:val="32"/>
                <w:szCs w:val="32"/>
                <w:rtl/>
              </w:rPr>
            </w:pPr>
          </w:p>
          <w:p w:rsidR="00BC4272" w:rsidRPr="00B73D9E" w:rsidRDefault="00BC4272" w:rsidP="00BC4272">
            <w:pPr>
              <w:jc w:val="center"/>
              <w:rPr>
                <w:rFonts w:ascii="Arial" w:hAnsi="Arial" w:cs="B Titr"/>
                <w:color w:val="000000"/>
                <w:sz w:val="32"/>
                <w:szCs w:val="32"/>
                <w:rtl/>
              </w:rPr>
            </w:pPr>
            <w:r w:rsidRPr="00B73D9E">
              <w:rPr>
                <w:rFonts w:ascii="Arial" w:hAnsi="Arial" w:cs="B Titr"/>
                <w:color w:val="000000"/>
                <w:sz w:val="32"/>
                <w:szCs w:val="32"/>
                <w:rtl/>
              </w:rPr>
              <w:t>چك ليست كنترل اسناد و مدارك ارزيابي شركت</w:t>
            </w:r>
          </w:p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  <w:tr w:rsidR="00BC4272" w:rsidRPr="00C43159" w:rsidTr="00BC4272">
        <w:trPr>
          <w:trHeight w:val="276"/>
        </w:trPr>
        <w:tc>
          <w:tcPr>
            <w:tcW w:w="783" w:type="dxa"/>
            <w:tcBorders>
              <w:top w:val="thinThickThinMediumGap" w:sz="12" w:space="0" w:color="auto"/>
              <w:left w:val="thinThickThinMediumGap" w:sz="12" w:space="0" w:color="auto"/>
              <w:bottom w:val="double" w:sz="6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  <w:sz w:val="20"/>
                <w:szCs w:val="20"/>
              </w:rPr>
            </w:pPr>
            <w:r w:rsidRPr="00C43159">
              <w:rPr>
                <w:rFonts w:ascii="Arial" w:hAnsi="Arial" w:cs="B Titr"/>
                <w:color w:val="000000"/>
                <w:sz w:val="20"/>
                <w:szCs w:val="20"/>
                <w:rtl/>
              </w:rPr>
              <w:t>رديف</w:t>
            </w:r>
          </w:p>
        </w:tc>
        <w:tc>
          <w:tcPr>
            <w:tcW w:w="7597" w:type="dxa"/>
            <w:tcBorders>
              <w:top w:val="thinThickThinMediumGap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  <w:sz w:val="20"/>
                <w:szCs w:val="20"/>
              </w:rPr>
            </w:pPr>
            <w:r w:rsidRPr="00C43159">
              <w:rPr>
                <w:rFonts w:ascii="Arial" w:hAnsi="Arial" w:cs="B Titr"/>
                <w:color w:val="000000"/>
                <w:sz w:val="20"/>
                <w:szCs w:val="20"/>
                <w:rtl/>
              </w:rPr>
              <w:t>عنوان مدرك</w:t>
            </w:r>
          </w:p>
        </w:tc>
        <w:tc>
          <w:tcPr>
            <w:tcW w:w="692" w:type="dxa"/>
            <w:tcBorders>
              <w:top w:val="thinThickThinMediumGap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  <w:sz w:val="20"/>
                <w:szCs w:val="20"/>
              </w:rPr>
            </w:pPr>
            <w:r w:rsidRPr="00C43159">
              <w:rPr>
                <w:rFonts w:ascii="Arial" w:hAnsi="Arial" w:cs="B Titr"/>
                <w:color w:val="000000"/>
                <w:sz w:val="20"/>
                <w:szCs w:val="20"/>
                <w:rtl/>
              </w:rPr>
              <w:t>دارد</w:t>
            </w:r>
          </w:p>
        </w:tc>
        <w:tc>
          <w:tcPr>
            <w:tcW w:w="711" w:type="dxa"/>
            <w:tcBorders>
              <w:top w:val="thinThickThinMediumGap" w:sz="12" w:space="0" w:color="auto"/>
              <w:left w:val="single" w:sz="4" w:space="0" w:color="auto"/>
              <w:bottom w:val="double" w:sz="6" w:space="0" w:color="auto"/>
              <w:right w:val="thinThickThinMediumGap" w:sz="12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  <w:sz w:val="20"/>
                <w:szCs w:val="20"/>
              </w:rPr>
            </w:pPr>
            <w:r w:rsidRPr="00C43159">
              <w:rPr>
                <w:rFonts w:ascii="Arial" w:hAnsi="Arial" w:cs="B Titr"/>
                <w:color w:val="000000"/>
                <w:sz w:val="20"/>
                <w:szCs w:val="20"/>
                <w:rtl/>
              </w:rPr>
              <w:t>ندارد</w:t>
            </w:r>
          </w:p>
        </w:tc>
      </w:tr>
      <w:tr w:rsidR="00BC4272" w:rsidRPr="00C43159" w:rsidTr="00BC4272">
        <w:trPr>
          <w:trHeight w:val="530"/>
        </w:trPr>
        <w:tc>
          <w:tcPr>
            <w:tcW w:w="783" w:type="dxa"/>
            <w:tcBorders>
              <w:top w:val="double" w:sz="12" w:space="0" w:color="auto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</w:rPr>
              <w:t>1</w:t>
            </w:r>
          </w:p>
        </w:tc>
        <w:tc>
          <w:tcPr>
            <w:tcW w:w="759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  <w:rtl/>
              </w:rPr>
              <w:t>نامه اعلام آمادگي شركت در مناقصه</w:t>
            </w:r>
          </w:p>
        </w:tc>
        <w:tc>
          <w:tcPr>
            <w:tcW w:w="69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  <w:tc>
          <w:tcPr>
            <w:tcW w:w="711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  <w:tr w:rsidR="00BC4272" w:rsidRPr="00C43159" w:rsidTr="00BC4272">
        <w:trPr>
          <w:trHeight w:val="562"/>
        </w:trPr>
        <w:tc>
          <w:tcPr>
            <w:tcW w:w="783" w:type="dxa"/>
            <w:tcBorders>
              <w:top w:val="nil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</w:rPr>
              <w:t>2</w:t>
            </w: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  <w:rtl/>
              </w:rPr>
              <w:t>اظهارنامه ثبت شركت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  <w:tr w:rsidR="00BC4272" w:rsidRPr="00C43159" w:rsidTr="00BC4272">
        <w:trPr>
          <w:trHeight w:val="400"/>
        </w:trPr>
        <w:tc>
          <w:tcPr>
            <w:tcW w:w="783" w:type="dxa"/>
            <w:tcBorders>
              <w:top w:val="nil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</w:rPr>
              <w:t>3</w:t>
            </w: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  <w:rtl/>
              </w:rPr>
              <w:t>اساسنامه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  <w:tr w:rsidR="00BC4272" w:rsidRPr="00C43159" w:rsidTr="00BC4272">
        <w:trPr>
          <w:trHeight w:val="563"/>
        </w:trPr>
        <w:tc>
          <w:tcPr>
            <w:tcW w:w="783" w:type="dxa"/>
            <w:tcBorders>
              <w:top w:val="nil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</w:rPr>
              <w:t>4</w:t>
            </w: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  <w:rtl/>
              </w:rPr>
              <w:t>آگهي تاسيس در روزنامه رسمي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  <w:tr w:rsidR="00BC4272" w:rsidRPr="00C43159" w:rsidTr="00BC4272">
        <w:trPr>
          <w:trHeight w:val="544"/>
        </w:trPr>
        <w:tc>
          <w:tcPr>
            <w:tcW w:w="783" w:type="dxa"/>
            <w:tcBorders>
              <w:top w:val="nil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</w:rPr>
              <w:t>5</w:t>
            </w: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  <w:rtl/>
              </w:rPr>
              <w:t>آگهي تغييرات ( در صورت تغيير )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  <w:tr w:rsidR="00BC4272" w:rsidRPr="00C43159" w:rsidTr="00BC4272">
        <w:trPr>
          <w:trHeight w:val="579"/>
        </w:trPr>
        <w:tc>
          <w:tcPr>
            <w:tcW w:w="783" w:type="dxa"/>
            <w:tcBorders>
              <w:top w:val="nil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</w:rPr>
              <w:t>6</w:t>
            </w: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  <w:rtl/>
              </w:rPr>
              <w:t>گواهنامه ثبت نام موديان مالياتي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  <w:tr w:rsidR="00BC4272" w:rsidRPr="00C43159" w:rsidTr="00BC4272">
        <w:trPr>
          <w:trHeight w:val="546"/>
        </w:trPr>
        <w:tc>
          <w:tcPr>
            <w:tcW w:w="783" w:type="dxa"/>
            <w:tcBorders>
              <w:top w:val="nil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</w:rPr>
              <w:t>7</w:t>
            </w: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  <w:rtl/>
              </w:rPr>
              <w:t>اطلاعات نام و مشخصات مدير عامل و هيات مديره همراه با مدارك تحصيلي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  <w:tr w:rsidR="00BC4272" w:rsidRPr="00C43159" w:rsidTr="00BC4272">
        <w:trPr>
          <w:trHeight w:val="554"/>
        </w:trPr>
        <w:tc>
          <w:tcPr>
            <w:tcW w:w="783" w:type="dxa"/>
            <w:tcBorders>
              <w:top w:val="nil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</w:rPr>
              <w:t>8</w:t>
            </w: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  <w:rtl/>
              </w:rPr>
              <w:t>فهرست كاركنان شركت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  <w:tr w:rsidR="00BC4272" w:rsidRPr="00C43159" w:rsidTr="00BC4272">
        <w:trPr>
          <w:trHeight w:val="561"/>
        </w:trPr>
        <w:tc>
          <w:tcPr>
            <w:tcW w:w="783" w:type="dxa"/>
            <w:tcBorders>
              <w:top w:val="nil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</w:rPr>
              <w:t>9</w:t>
            </w: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  <w:rtl/>
              </w:rPr>
              <w:t>فرم اعتبار بانكي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  <w:tr w:rsidR="00BC4272" w:rsidRPr="00C43159" w:rsidTr="00BC4272">
        <w:trPr>
          <w:trHeight w:val="1020"/>
        </w:trPr>
        <w:tc>
          <w:tcPr>
            <w:tcW w:w="783" w:type="dxa"/>
            <w:tcBorders>
              <w:top w:val="nil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</w:rPr>
              <w:t>10</w:t>
            </w: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B73D9E" w:rsidRDefault="00BC4272" w:rsidP="00BC4272">
            <w:pPr>
              <w:jc w:val="center"/>
              <w:rPr>
                <w:rFonts w:ascii="Arial" w:hAnsi="Arial" w:cs="B Titr"/>
                <w:color w:val="000000"/>
                <w:sz w:val="22"/>
                <w:szCs w:val="22"/>
              </w:rPr>
            </w:pPr>
            <w:r w:rsidRPr="00B73D9E">
              <w:rPr>
                <w:rFonts w:ascii="Arial" w:hAnsi="Arial" w:cs="B Titr"/>
                <w:color w:val="000000"/>
                <w:sz w:val="22"/>
                <w:szCs w:val="22"/>
                <w:rtl/>
              </w:rPr>
              <w:t>ليست ضمانت نامه ها به ترتيب : نوع ضمانت نامه / مبلغ / تاريخ صدور / شركت ذينفع / شماره ضمانت نامه / بانك صادره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  <w:tr w:rsidR="00BC4272" w:rsidRPr="00C43159" w:rsidTr="00BC4272">
        <w:trPr>
          <w:trHeight w:val="978"/>
        </w:trPr>
        <w:tc>
          <w:tcPr>
            <w:tcW w:w="783" w:type="dxa"/>
            <w:tcBorders>
              <w:top w:val="nil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</w:rPr>
              <w:t>11</w:t>
            </w: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B73D9E" w:rsidRDefault="00BC4272" w:rsidP="00BC4272">
            <w:pPr>
              <w:jc w:val="center"/>
              <w:rPr>
                <w:rFonts w:ascii="Arial" w:hAnsi="Arial" w:cs="B Titr"/>
                <w:color w:val="000000"/>
                <w:sz w:val="22"/>
                <w:szCs w:val="22"/>
              </w:rPr>
            </w:pPr>
            <w:r w:rsidRPr="00B73D9E">
              <w:rPr>
                <w:rFonts w:ascii="Arial" w:hAnsi="Arial" w:cs="B Titr"/>
                <w:color w:val="000000"/>
                <w:sz w:val="22"/>
                <w:szCs w:val="22"/>
                <w:rtl/>
              </w:rPr>
              <w:t>ليست قراردادهاي منعقده به ترتيب : نام و مشخصات و تلفن كارفرما / موضوع قرارداد / مبلغ قرارداد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  <w:tr w:rsidR="00BC4272" w:rsidRPr="00C43159" w:rsidTr="00BC4272">
        <w:trPr>
          <w:trHeight w:val="581"/>
        </w:trPr>
        <w:tc>
          <w:tcPr>
            <w:tcW w:w="783" w:type="dxa"/>
            <w:tcBorders>
              <w:top w:val="nil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</w:rPr>
              <w:t>12</w:t>
            </w: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  <w:rtl/>
              </w:rPr>
              <w:t>فرم ارزيابي عملكرد ( حسن انجام كار ) مشتريان قبلي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  <w:tr w:rsidR="00BC4272" w:rsidRPr="00C43159" w:rsidTr="00BC4272">
        <w:trPr>
          <w:trHeight w:val="689"/>
        </w:trPr>
        <w:tc>
          <w:tcPr>
            <w:tcW w:w="783" w:type="dxa"/>
            <w:tcBorders>
              <w:top w:val="nil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</w:rPr>
              <w:t>13</w:t>
            </w: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  <w:rtl/>
              </w:rPr>
              <w:t>گزارش حسابرس مستقل طي دوره مالي دو سال قبل تاكنون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  <w:tr w:rsidR="00BC4272" w:rsidRPr="00C43159" w:rsidTr="00BC4272">
        <w:trPr>
          <w:trHeight w:val="503"/>
        </w:trPr>
        <w:tc>
          <w:tcPr>
            <w:tcW w:w="783" w:type="dxa"/>
            <w:tcBorders>
              <w:top w:val="nil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</w:rPr>
              <w:t>14</w:t>
            </w: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  <w:rtl/>
              </w:rPr>
              <w:t>گواهينامه ها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  <w:tr w:rsidR="00BC4272" w:rsidRPr="00C43159" w:rsidTr="00BC4272">
        <w:trPr>
          <w:trHeight w:val="550"/>
        </w:trPr>
        <w:tc>
          <w:tcPr>
            <w:tcW w:w="783" w:type="dxa"/>
            <w:tcBorders>
              <w:top w:val="nil"/>
              <w:left w:val="thinThickThinMedium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</w:rPr>
              <w:t>15</w:t>
            </w: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  <w:rtl/>
              </w:rPr>
              <w:t>فهرست تجه</w:t>
            </w:r>
            <w:r>
              <w:rPr>
                <w:rFonts w:ascii="Arial" w:hAnsi="Arial" w:cs="B Titr" w:hint="cs"/>
                <w:color w:val="000000"/>
                <w:rtl/>
              </w:rPr>
              <w:t>ز</w:t>
            </w:r>
            <w:r w:rsidRPr="00C43159">
              <w:rPr>
                <w:rFonts w:ascii="Arial" w:hAnsi="Arial" w:cs="B Titr"/>
                <w:color w:val="000000"/>
                <w:rtl/>
              </w:rPr>
              <w:t>ات فني و كارگاهي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  <w:tr w:rsidR="00BC4272" w:rsidRPr="00C43159" w:rsidTr="00BC4272">
        <w:trPr>
          <w:trHeight w:val="827"/>
        </w:trPr>
        <w:tc>
          <w:tcPr>
            <w:tcW w:w="783" w:type="dxa"/>
            <w:tcBorders>
              <w:top w:val="nil"/>
              <w:left w:val="thinThickThinMediumGap" w:sz="12" w:space="0" w:color="auto"/>
              <w:bottom w:val="thinThickThinMedium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</w:rPr>
              <w:t>16</w:t>
            </w: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thinThickThinMedium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  <w:r w:rsidRPr="00C43159">
              <w:rPr>
                <w:rFonts w:ascii="Arial" w:hAnsi="Arial" w:cs="B Titr"/>
                <w:color w:val="000000"/>
                <w:rtl/>
              </w:rPr>
              <w:t>تكميل فرم جداول ارزيابي كيفي 1-7 ضميمه آگهي فراخوان مناقصه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thinThickThinMedium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shd w:val="clear" w:color="auto" w:fill="auto"/>
            <w:noWrap/>
            <w:vAlign w:val="center"/>
            <w:hideMark/>
          </w:tcPr>
          <w:p w:rsidR="00BC4272" w:rsidRPr="00C43159" w:rsidRDefault="00BC4272" w:rsidP="00BC4272">
            <w:pPr>
              <w:jc w:val="center"/>
              <w:rPr>
                <w:rFonts w:ascii="Arial" w:hAnsi="Arial" w:cs="B Titr"/>
                <w:color w:val="000000"/>
              </w:rPr>
            </w:pPr>
          </w:p>
        </w:tc>
      </w:tr>
    </w:tbl>
    <w:p w:rsidR="00B73D9E" w:rsidRPr="00BC4272" w:rsidRDefault="00B73D9E" w:rsidP="00BC4272">
      <w:pPr>
        <w:tabs>
          <w:tab w:val="left" w:pos="5400"/>
        </w:tabs>
        <w:rPr>
          <w:rFonts w:cs="Titr"/>
          <w:sz w:val="44"/>
          <w:szCs w:val="44"/>
        </w:rPr>
      </w:pPr>
    </w:p>
    <w:sectPr w:rsidR="00B73D9E" w:rsidRPr="00BC4272" w:rsidSect="00B14E76">
      <w:headerReference w:type="default" r:id="rId8"/>
      <w:footerReference w:type="default" r:id="rId9"/>
      <w:pgSz w:w="11909" w:h="16834" w:code="9"/>
      <w:pgMar w:top="816" w:right="1196" w:bottom="720" w:left="1196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32F" w:rsidRDefault="0081032F">
      <w:r>
        <w:separator/>
      </w:r>
    </w:p>
  </w:endnote>
  <w:endnote w:type="continuationSeparator" w:id="1">
    <w:p w:rsidR="0081032F" w:rsidRDefault="00810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2F" w:rsidRPr="00097621" w:rsidRDefault="0081032F" w:rsidP="00E013E1">
    <w:pPr>
      <w:pStyle w:val="Footer"/>
      <w:pBdr>
        <w:top w:val="single" w:sz="24" w:space="4" w:color="auto"/>
      </w:pBdr>
      <w:bidi/>
      <w:jc w:val="center"/>
      <w:rPr>
        <w:rFonts w:cs="Mitra"/>
        <w:b/>
        <w:bCs/>
        <w:sz w:val="20"/>
        <w:szCs w:val="20"/>
        <w:rtl/>
      </w:rPr>
    </w:pPr>
    <w:r w:rsidRPr="00097621">
      <w:rPr>
        <w:rFonts w:cs="Mitra" w:hint="cs"/>
        <w:b/>
        <w:bCs/>
        <w:sz w:val="20"/>
        <w:szCs w:val="20"/>
        <w:rtl/>
      </w:rPr>
      <w:t xml:space="preserve">آدرس : استان بوشهر ـ  </w:t>
    </w:r>
    <w:r>
      <w:rPr>
        <w:rFonts w:cs="Mitra" w:hint="cs"/>
        <w:b/>
        <w:bCs/>
        <w:sz w:val="20"/>
        <w:szCs w:val="20"/>
        <w:rtl/>
      </w:rPr>
      <w:t>بندر كنگان</w:t>
    </w:r>
    <w:r w:rsidRPr="00097621">
      <w:rPr>
        <w:rFonts w:cs="Mitra" w:hint="cs"/>
        <w:b/>
        <w:bCs/>
        <w:sz w:val="20"/>
        <w:szCs w:val="20"/>
        <w:rtl/>
      </w:rPr>
      <w:t xml:space="preserve"> ـ  مجتمع گاز پارس جنوبي،  فاز </w:t>
    </w:r>
    <w:r>
      <w:rPr>
        <w:rFonts w:cs="Mitra" w:hint="cs"/>
        <w:b/>
        <w:bCs/>
        <w:sz w:val="20"/>
        <w:szCs w:val="20"/>
        <w:rtl/>
      </w:rPr>
      <w:t>12</w:t>
    </w:r>
    <w:r w:rsidRPr="00097621">
      <w:rPr>
        <w:rFonts w:cs="Mitra" w:hint="cs"/>
        <w:b/>
        <w:bCs/>
        <w:sz w:val="20"/>
        <w:szCs w:val="20"/>
        <w:rtl/>
      </w:rPr>
      <w:t xml:space="preserve"> ـ  </w:t>
    </w:r>
    <w:r>
      <w:rPr>
        <w:rFonts w:cs="Mitra" w:hint="cs"/>
        <w:b/>
        <w:bCs/>
        <w:sz w:val="20"/>
        <w:szCs w:val="20"/>
        <w:rtl/>
      </w:rPr>
      <w:t>اداره تداركات و امور كالا</w:t>
    </w:r>
  </w:p>
  <w:p w:rsidR="0081032F" w:rsidRPr="00097621" w:rsidRDefault="0081032F" w:rsidP="0015767B">
    <w:pPr>
      <w:pStyle w:val="Footer"/>
      <w:bidi/>
      <w:jc w:val="center"/>
      <w:rPr>
        <w:sz w:val="20"/>
        <w:szCs w:val="20"/>
        <w:rtl/>
      </w:rPr>
    </w:pPr>
    <w:r w:rsidRPr="00097621">
      <w:rPr>
        <w:rFonts w:cs="Mitra"/>
        <w:b/>
        <w:bCs/>
        <w:sz w:val="20"/>
        <w:szCs w:val="20"/>
      </w:rPr>
      <w:sym w:font="Wingdings" w:char="F02C"/>
    </w:r>
    <w:r w:rsidRPr="00097621">
      <w:rPr>
        <w:rFonts w:cs="Mitra" w:hint="cs"/>
        <w:b/>
        <w:bCs/>
        <w:sz w:val="20"/>
        <w:szCs w:val="20"/>
        <w:rtl/>
      </w:rPr>
      <w:t xml:space="preserve">  : </w:t>
    </w:r>
    <w:r>
      <w:rPr>
        <w:rFonts w:cs="Mitra" w:hint="cs"/>
        <w:b/>
        <w:bCs/>
        <w:sz w:val="20"/>
        <w:szCs w:val="20"/>
        <w:rtl/>
      </w:rPr>
      <w:t>465</w:t>
    </w:r>
    <w:r w:rsidRPr="00097621">
      <w:rPr>
        <w:color w:val="000000"/>
        <w:sz w:val="20"/>
        <w:szCs w:val="20"/>
      </w:rPr>
      <w:sym w:font="Wingdings 2" w:char="F027"/>
    </w:r>
    <w:r w:rsidRPr="00097621">
      <w:rPr>
        <w:rFonts w:hint="cs"/>
        <w:b/>
        <w:bCs/>
        <w:sz w:val="20"/>
        <w:szCs w:val="20"/>
        <w:rtl/>
      </w:rPr>
      <w:t>:</w:t>
    </w:r>
    <w:r>
      <w:rPr>
        <w:rFonts w:cs="Mitra" w:hint="cs"/>
        <w:b/>
        <w:bCs/>
        <w:sz w:val="20"/>
        <w:szCs w:val="20"/>
        <w:rtl/>
      </w:rPr>
      <w:t>07731463782-07731463784</w:t>
    </w:r>
    <w:r w:rsidRPr="00097621">
      <w:rPr>
        <w:color w:val="000000"/>
        <w:sz w:val="20"/>
        <w:szCs w:val="20"/>
      </w:rPr>
      <w:sym w:font="Wingdings 2" w:char="F037"/>
    </w:r>
    <w:r w:rsidRPr="00097621">
      <w:rPr>
        <w:rFonts w:cs="Mitra" w:hint="cs"/>
        <w:b/>
        <w:bCs/>
        <w:sz w:val="20"/>
        <w:szCs w:val="20"/>
        <w:rtl/>
      </w:rPr>
      <w:t xml:space="preserve">: </w:t>
    </w:r>
    <w:r>
      <w:rPr>
        <w:rFonts w:cs="Mitra" w:hint="cs"/>
        <w:b/>
        <w:bCs/>
        <w:sz w:val="20"/>
        <w:szCs w:val="20"/>
        <w:rtl/>
      </w:rPr>
      <w:t>07731463084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32F" w:rsidRDefault="0081032F">
      <w:r>
        <w:separator/>
      </w:r>
    </w:p>
  </w:footnote>
  <w:footnote w:type="continuationSeparator" w:id="1">
    <w:p w:rsidR="0081032F" w:rsidRDefault="00810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2F" w:rsidRDefault="0081032F" w:rsidP="00B73D9E">
    <w:pPr>
      <w:pStyle w:val="Header"/>
      <w:bidi/>
      <w:rPr>
        <w:rtl/>
      </w:rPr>
    </w:pPr>
    <w:r w:rsidRPr="00B14E76">
      <w:rPr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2374265</wp:posOffset>
          </wp:positionH>
          <wp:positionV relativeFrom="paragraph">
            <wp:posOffset>-57150</wp:posOffset>
          </wp:positionV>
          <wp:extent cx="1095375" cy="809625"/>
          <wp:effectExtent l="1905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6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09625"/>
                  </a:xfrm>
                  <a:prstGeom prst="rect">
                    <a:avLst/>
                  </a:prstGeom>
                  <a:solidFill>
                    <a:srgbClr val="FFFF00"/>
                  </a:solidFill>
                </pic:spPr>
              </pic:pic>
            </a:graphicData>
          </a:graphic>
        </wp:anchor>
      </w:drawing>
    </w:r>
  </w:p>
  <w:p w:rsidR="0081032F" w:rsidRDefault="0081032F" w:rsidP="00097621">
    <w:pPr>
      <w:pStyle w:val="Header"/>
      <w:pBdr>
        <w:bottom w:val="single" w:sz="24" w:space="0" w:color="auto"/>
      </w:pBdr>
      <w:bidi/>
      <w:rPr>
        <w:rtl/>
      </w:rPr>
    </w:pPr>
  </w:p>
  <w:p w:rsidR="0081032F" w:rsidRDefault="0081032F" w:rsidP="00B14E76">
    <w:pPr>
      <w:pStyle w:val="Header"/>
      <w:pBdr>
        <w:bottom w:val="single" w:sz="24" w:space="0" w:color="auto"/>
      </w:pBdr>
      <w:bidi/>
      <w:rPr>
        <w:rtl/>
      </w:rPr>
    </w:pPr>
  </w:p>
  <w:p w:rsidR="0081032F" w:rsidRDefault="0081032F" w:rsidP="00B14E76">
    <w:pPr>
      <w:pStyle w:val="Header"/>
      <w:pBdr>
        <w:bottom w:val="single" w:sz="24" w:space="0" w:color="auto"/>
      </w:pBdr>
      <w:bidi/>
      <w:rPr>
        <w:rtl/>
      </w:rPr>
    </w:pPr>
  </w:p>
  <w:p w:rsidR="0081032F" w:rsidRDefault="0081032F" w:rsidP="00B14E76">
    <w:pPr>
      <w:pStyle w:val="Header"/>
      <w:pBdr>
        <w:bottom w:val="single" w:sz="24" w:space="0" w:color="auto"/>
      </w:pBdr>
      <w:bidi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5A1E84"/>
    <w:multiLevelType w:val="hybridMultilevel"/>
    <w:tmpl w:val="85BCF23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6"/>
  </w:num>
  <w:num w:numId="5">
    <w:abstractNumId w:val="5"/>
  </w:num>
  <w:num w:numId="6">
    <w:abstractNumId w:val="10"/>
  </w:num>
  <w:num w:numId="7">
    <w:abstractNumId w:val="8"/>
  </w:num>
  <w:num w:numId="8">
    <w:abstractNumId w:val="11"/>
  </w:num>
  <w:num w:numId="9">
    <w:abstractNumId w:val="1"/>
  </w:num>
  <w:num w:numId="10">
    <w:abstractNumId w:val="14"/>
  </w:num>
  <w:num w:numId="11">
    <w:abstractNumId w:val="7"/>
  </w:num>
  <w:num w:numId="12">
    <w:abstractNumId w:val="0"/>
  </w:num>
  <w:num w:numId="13">
    <w:abstractNumId w:val="12"/>
  </w:num>
  <w:num w:numId="14">
    <w:abstractNumId w:val="13"/>
  </w:num>
  <w:num w:numId="15">
    <w:abstractNumId w:val="2"/>
  </w:num>
  <w:num w:numId="16">
    <w:abstractNumId w:val="6"/>
  </w:num>
  <w:num w:numId="17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14689"/>
  </w:hdrShapeDefaults>
  <w:footnotePr>
    <w:footnote w:id="0"/>
    <w:footnote w:id="1"/>
  </w:footnotePr>
  <w:endnotePr>
    <w:endnote w:id="0"/>
    <w:endnote w:id="1"/>
  </w:endnotePr>
  <w:compat/>
  <w:rsids>
    <w:rsidRoot w:val="00556311"/>
    <w:rsid w:val="00003157"/>
    <w:rsid w:val="00003651"/>
    <w:rsid w:val="00006A06"/>
    <w:rsid w:val="00013AF8"/>
    <w:rsid w:val="00024895"/>
    <w:rsid w:val="00042763"/>
    <w:rsid w:val="000614CD"/>
    <w:rsid w:val="000616D4"/>
    <w:rsid w:val="00061F5F"/>
    <w:rsid w:val="00065495"/>
    <w:rsid w:val="00093607"/>
    <w:rsid w:val="00097621"/>
    <w:rsid w:val="000A004B"/>
    <w:rsid w:val="000A0645"/>
    <w:rsid w:val="000B077A"/>
    <w:rsid w:val="000C7B37"/>
    <w:rsid w:val="000D09BB"/>
    <w:rsid w:val="000E230A"/>
    <w:rsid w:val="000F2C21"/>
    <w:rsid w:val="000F4BC9"/>
    <w:rsid w:val="000F7710"/>
    <w:rsid w:val="0010023A"/>
    <w:rsid w:val="00101891"/>
    <w:rsid w:val="00103861"/>
    <w:rsid w:val="00116374"/>
    <w:rsid w:val="001164B0"/>
    <w:rsid w:val="00121EAA"/>
    <w:rsid w:val="00124131"/>
    <w:rsid w:val="00130E57"/>
    <w:rsid w:val="00150DDD"/>
    <w:rsid w:val="00153E95"/>
    <w:rsid w:val="00155D22"/>
    <w:rsid w:val="00156FCF"/>
    <w:rsid w:val="0015767B"/>
    <w:rsid w:val="001705EB"/>
    <w:rsid w:val="00174C5C"/>
    <w:rsid w:val="0018094E"/>
    <w:rsid w:val="00190D00"/>
    <w:rsid w:val="0019770A"/>
    <w:rsid w:val="001A59EC"/>
    <w:rsid w:val="001B2900"/>
    <w:rsid w:val="001C2A3B"/>
    <w:rsid w:val="001C5ACB"/>
    <w:rsid w:val="001D7195"/>
    <w:rsid w:val="001F1699"/>
    <w:rsid w:val="0020455C"/>
    <w:rsid w:val="0020559A"/>
    <w:rsid w:val="00214CA1"/>
    <w:rsid w:val="00232408"/>
    <w:rsid w:val="0024191E"/>
    <w:rsid w:val="00244923"/>
    <w:rsid w:val="00245B04"/>
    <w:rsid w:val="00245B84"/>
    <w:rsid w:val="002478B9"/>
    <w:rsid w:val="002724BF"/>
    <w:rsid w:val="002728B0"/>
    <w:rsid w:val="0028559D"/>
    <w:rsid w:val="0028594C"/>
    <w:rsid w:val="002859D3"/>
    <w:rsid w:val="002A6FB0"/>
    <w:rsid w:val="002B14AA"/>
    <w:rsid w:val="002B14F8"/>
    <w:rsid w:val="002B26B9"/>
    <w:rsid w:val="002B2F7C"/>
    <w:rsid w:val="002B4F8F"/>
    <w:rsid w:val="002C0291"/>
    <w:rsid w:val="002C03C6"/>
    <w:rsid w:val="002D7CBF"/>
    <w:rsid w:val="002E28B6"/>
    <w:rsid w:val="002E6061"/>
    <w:rsid w:val="002E6B9A"/>
    <w:rsid w:val="00301FE5"/>
    <w:rsid w:val="003167BE"/>
    <w:rsid w:val="00337940"/>
    <w:rsid w:val="003417DA"/>
    <w:rsid w:val="00342281"/>
    <w:rsid w:val="00350DE4"/>
    <w:rsid w:val="00356EE0"/>
    <w:rsid w:val="003572FC"/>
    <w:rsid w:val="003651CC"/>
    <w:rsid w:val="00367B63"/>
    <w:rsid w:val="00372507"/>
    <w:rsid w:val="00377049"/>
    <w:rsid w:val="00377713"/>
    <w:rsid w:val="00380E51"/>
    <w:rsid w:val="003901F1"/>
    <w:rsid w:val="00390873"/>
    <w:rsid w:val="00392AF2"/>
    <w:rsid w:val="003A26A0"/>
    <w:rsid w:val="003B7AA3"/>
    <w:rsid w:val="003C2FEB"/>
    <w:rsid w:val="003C6534"/>
    <w:rsid w:val="003D47DC"/>
    <w:rsid w:val="003D54BA"/>
    <w:rsid w:val="003D7174"/>
    <w:rsid w:val="003E2735"/>
    <w:rsid w:val="003F05B1"/>
    <w:rsid w:val="00410A0E"/>
    <w:rsid w:val="00412EB9"/>
    <w:rsid w:val="00423016"/>
    <w:rsid w:val="00435596"/>
    <w:rsid w:val="004416E3"/>
    <w:rsid w:val="00442A48"/>
    <w:rsid w:val="004627A7"/>
    <w:rsid w:val="00471709"/>
    <w:rsid w:val="00477150"/>
    <w:rsid w:val="004911D7"/>
    <w:rsid w:val="004C038E"/>
    <w:rsid w:val="004C2E2D"/>
    <w:rsid w:val="004C40D7"/>
    <w:rsid w:val="004C53D3"/>
    <w:rsid w:val="004C7343"/>
    <w:rsid w:val="004D0817"/>
    <w:rsid w:val="004D44E4"/>
    <w:rsid w:val="004E1453"/>
    <w:rsid w:val="004E2281"/>
    <w:rsid w:val="004E46F6"/>
    <w:rsid w:val="004F7712"/>
    <w:rsid w:val="004F7871"/>
    <w:rsid w:val="005016BB"/>
    <w:rsid w:val="0050608E"/>
    <w:rsid w:val="00521984"/>
    <w:rsid w:val="005240B0"/>
    <w:rsid w:val="0052551C"/>
    <w:rsid w:val="005318F6"/>
    <w:rsid w:val="005326C7"/>
    <w:rsid w:val="00542CCF"/>
    <w:rsid w:val="00552E08"/>
    <w:rsid w:val="00553E5A"/>
    <w:rsid w:val="00556311"/>
    <w:rsid w:val="00566993"/>
    <w:rsid w:val="00576004"/>
    <w:rsid w:val="00584F5E"/>
    <w:rsid w:val="00587817"/>
    <w:rsid w:val="005A4993"/>
    <w:rsid w:val="005A6966"/>
    <w:rsid w:val="005B2CBC"/>
    <w:rsid w:val="005B7E0F"/>
    <w:rsid w:val="005C5B59"/>
    <w:rsid w:val="005D0D8E"/>
    <w:rsid w:val="005D40EA"/>
    <w:rsid w:val="005D63D2"/>
    <w:rsid w:val="005E0DD6"/>
    <w:rsid w:val="005F11A8"/>
    <w:rsid w:val="005F48AA"/>
    <w:rsid w:val="0060147C"/>
    <w:rsid w:val="00601C64"/>
    <w:rsid w:val="00603BC6"/>
    <w:rsid w:val="00616D55"/>
    <w:rsid w:val="00622325"/>
    <w:rsid w:val="00624BA9"/>
    <w:rsid w:val="006269E6"/>
    <w:rsid w:val="006324FD"/>
    <w:rsid w:val="00636939"/>
    <w:rsid w:val="00653392"/>
    <w:rsid w:val="006561B8"/>
    <w:rsid w:val="006576D3"/>
    <w:rsid w:val="00662DD2"/>
    <w:rsid w:val="00667ED7"/>
    <w:rsid w:val="006721CB"/>
    <w:rsid w:val="00680B2F"/>
    <w:rsid w:val="00680F3F"/>
    <w:rsid w:val="00683DB6"/>
    <w:rsid w:val="006859CF"/>
    <w:rsid w:val="006A01F0"/>
    <w:rsid w:val="006A32D0"/>
    <w:rsid w:val="006A4312"/>
    <w:rsid w:val="006A4875"/>
    <w:rsid w:val="006B4474"/>
    <w:rsid w:val="006C1A3F"/>
    <w:rsid w:val="006C3282"/>
    <w:rsid w:val="006C3BE0"/>
    <w:rsid w:val="006C7CF5"/>
    <w:rsid w:val="006D2471"/>
    <w:rsid w:val="006D4BD4"/>
    <w:rsid w:val="006D72B6"/>
    <w:rsid w:val="006E1323"/>
    <w:rsid w:val="006E46D3"/>
    <w:rsid w:val="006E664D"/>
    <w:rsid w:val="00700E1F"/>
    <w:rsid w:val="007066DB"/>
    <w:rsid w:val="007156CD"/>
    <w:rsid w:val="00720FFC"/>
    <w:rsid w:val="00724465"/>
    <w:rsid w:val="00725854"/>
    <w:rsid w:val="00733422"/>
    <w:rsid w:val="007342EF"/>
    <w:rsid w:val="00742199"/>
    <w:rsid w:val="0074470F"/>
    <w:rsid w:val="00750D49"/>
    <w:rsid w:val="00751D49"/>
    <w:rsid w:val="00771F15"/>
    <w:rsid w:val="0077336A"/>
    <w:rsid w:val="00793296"/>
    <w:rsid w:val="007A1FA8"/>
    <w:rsid w:val="007B511F"/>
    <w:rsid w:val="007B64A1"/>
    <w:rsid w:val="007B7569"/>
    <w:rsid w:val="007D6ACE"/>
    <w:rsid w:val="007E1FAC"/>
    <w:rsid w:val="0080100B"/>
    <w:rsid w:val="00804DBC"/>
    <w:rsid w:val="0081032F"/>
    <w:rsid w:val="00822DC9"/>
    <w:rsid w:val="0082593C"/>
    <w:rsid w:val="00826F25"/>
    <w:rsid w:val="008275EF"/>
    <w:rsid w:val="008322D3"/>
    <w:rsid w:val="008426B3"/>
    <w:rsid w:val="00861308"/>
    <w:rsid w:val="008613E3"/>
    <w:rsid w:val="0086297D"/>
    <w:rsid w:val="008641DC"/>
    <w:rsid w:val="00870C2A"/>
    <w:rsid w:val="0087189F"/>
    <w:rsid w:val="008743B7"/>
    <w:rsid w:val="00874906"/>
    <w:rsid w:val="008767DB"/>
    <w:rsid w:val="008771F0"/>
    <w:rsid w:val="00894836"/>
    <w:rsid w:val="008A1B98"/>
    <w:rsid w:val="008B66A1"/>
    <w:rsid w:val="008C3E96"/>
    <w:rsid w:val="008E2274"/>
    <w:rsid w:val="008E5092"/>
    <w:rsid w:val="008E6375"/>
    <w:rsid w:val="008F2CD1"/>
    <w:rsid w:val="008F6263"/>
    <w:rsid w:val="009179D7"/>
    <w:rsid w:val="0092020D"/>
    <w:rsid w:val="00920CBF"/>
    <w:rsid w:val="0092710E"/>
    <w:rsid w:val="0092733E"/>
    <w:rsid w:val="00933DD8"/>
    <w:rsid w:val="00934731"/>
    <w:rsid w:val="00937FE1"/>
    <w:rsid w:val="0094409B"/>
    <w:rsid w:val="00945573"/>
    <w:rsid w:val="00945E95"/>
    <w:rsid w:val="00947D5B"/>
    <w:rsid w:val="00953D73"/>
    <w:rsid w:val="0096367D"/>
    <w:rsid w:val="0096473C"/>
    <w:rsid w:val="009715E2"/>
    <w:rsid w:val="00976201"/>
    <w:rsid w:val="0098472B"/>
    <w:rsid w:val="009A00F3"/>
    <w:rsid w:val="009A5CA5"/>
    <w:rsid w:val="009C2069"/>
    <w:rsid w:val="009C33ED"/>
    <w:rsid w:val="009D57BE"/>
    <w:rsid w:val="009D6E8D"/>
    <w:rsid w:val="009E63A0"/>
    <w:rsid w:val="009E7DCD"/>
    <w:rsid w:val="009F1009"/>
    <w:rsid w:val="009F267C"/>
    <w:rsid w:val="009F6FFE"/>
    <w:rsid w:val="009F73B6"/>
    <w:rsid w:val="009F7D43"/>
    <w:rsid w:val="00A04335"/>
    <w:rsid w:val="00A0488A"/>
    <w:rsid w:val="00A1182B"/>
    <w:rsid w:val="00A12566"/>
    <w:rsid w:val="00A1722E"/>
    <w:rsid w:val="00A24DB8"/>
    <w:rsid w:val="00A26520"/>
    <w:rsid w:val="00A3329E"/>
    <w:rsid w:val="00A35FFE"/>
    <w:rsid w:val="00A42139"/>
    <w:rsid w:val="00A51FA6"/>
    <w:rsid w:val="00A57147"/>
    <w:rsid w:val="00A6039E"/>
    <w:rsid w:val="00A6431B"/>
    <w:rsid w:val="00A6680E"/>
    <w:rsid w:val="00A73FAD"/>
    <w:rsid w:val="00A7530F"/>
    <w:rsid w:val="00A82CEA"/>
    <w:rsid w:val="00A913AB"/>
    <w:rsid w:val="00AA20CF"/>
    <w:rsid w:val="00AA3324"/>
    <w:rsid w:val="00AC2E81"/>
    <w:rsid w:val="00AD2C30"/>
    <w:rsid w:val="00AD6225"/>
    <w:rsid w:val="00AE13C6"/>
    <w:rsid w:val="00AE3FAD"/>
    <w:rsid w:val="00AE48E8"/>
    <w:rsid w:val="00AE583A"/>
    <w:rsid w:val="00AF5D90"/>
    <w:rsid w:val="00B00812"/>
    <w:rsid w:val="00B01627"/>
    <w:rsid w:val="00B03F8B"/>
    <w:rsid w:val="00B0479E"/>
    <w:rsid w:val="00B12E90"/>
    <w:rsid w:val="00B1379E"/>
    <w:rsid w:val="00B14E76"/>
    <w:rsid w:val="00B32962"/>
    <w:rsid w:val="00B32BE1"/>
    <w:rsid w:val="00B32FC2"/>
    <w:rsid w:val="00B332E5"/>
    <w:rsid w:val="00B34D44"/>
    <w:rsid w:val="00B40277"/>
    <w:rsid w:val="00B52D13"/>
    <w:rsid w:val="00B629EE"/>
    <w:rsid w:val="00B67A34"/>
    <w:rsid w:val="00B7392B"/>
    <w:rsid w:val="00B73D9E"/>
    <w:rsid w:val="00B83117"/>
    <w:rsid w:val="00B871DA"/>
    <w:rsid w:val="00B940C3"/>
    <w:rsid w:val="00BA0486"/>
    <w:rsid w:val="00BA40A3"/>
    <w:rsid w:val="00BA4755"/>
    <w:rsid w:val="00BA607A"/>
    <w:rsid w:val="00BB316C"/>
    <w:rsid w:val="00BB7BDD"/>
    <w:rsid w:val="00BC1FC5"/>
    <w:rsid w:val="00BC4272"/>
    <w:rsid w:val="00BE08D7"/>
    <w:rsid w:val="00BE76EF"/>
    <w:rsid w:val="00C051D7"/>
    <w:rsid w:val="00C058A7"/>
    <w:rsid w:val="00C2075F"/>
    <w:rsid w:val="00C279CC"/>
    <w:rsid w:val="00C50D03"/>
    <w:rsid w:val="00C63A8D"/>
    <w:rsid w:val="00C646EE"/>
    <w:rsid w:val="00C71A66"/>
    <w:rsid w:val="00C865C8"/>
    <w:rsid w:val="00C87B5B"/>
    <w:rsid w:val="00C93F40"/>
    <w:rsid w:val="00CA178C"/>
    <w:rsid w:val="00CC242C"/>
    <w:rsid w:val="00CD3229"/>
    <w:rsid w:val="00CE56A6"/>
    <w:rsid w:val="00CE7661"/>
    <w:rsid w:val="00CF04DB"/>
    <w:rsid w:val="00CF3C47"/>
    <w:rsid w:val="00D210D9"/>
    <w:rsid w:val="00D22A33"/>
    <w:rsid w:val="00D24C4D"/>
    <w:rsid w:val="00D25A2E"/>
    <w:rsid w:val="00D32981"/>
    <w:rsid w:val="00D51A61"/>
    <w:rsid w:val="00D52E88"/>
    <w:rsid w:val="00D553FC"/>
    <w:rsid w:val="00D605AD"/>
    <w:rsid w:val="00D647B0"/>
    <w:rsid w:val="00D70350"/>
    <w:rsid w:val="00D77665"/>
    <w:rsid w:val="00D80613"/>
    <w:rsid w:val="00D81674"/>
    <w:rsid w:val="00D86666"/>
    <w:rsid w:val="00D91975"/>
    <w:rsid w:val="00D95E13"/>
    <w:rsid w:val="00D97DAD"/>
    <w:rsid w:val="00D97E1F"/>
    <w:rsid w:val="00DA18F5"/>
    <w:rsid w:val="00DA3974"/>
    <w:rsid w:val="00DA3E3D"/>
    <w:rsid w:val="00DA44C1"/>
    <w:rsid w:val="00DB30A6"/>
    <w:rsid w:val="00DC1B77"/>
    <w:rsid w:val="00DC7F10"/>
    <w:rsid w:val="00DE098B"/>
    <w:rsid w:val="00DE1025"/>
    <w:rsid w:val="00DE5373"/>
    <w:rsid w:val="00DF0319"/>
    <w:rsid w:val="00DF2EEA"/>
    <w:rsid w:val="00DF7330"/>
    <w:rsid w:val="00E013E1"/>
    <w:rsid w:val="00E02FC4"/>
    <w:rsid w:val="00E066D9"/>
    <w:rsid w:val="00E07616"/>
    <w:rsid w:val="00E15DFE"/>
    <w:rsid w:val="00E31FE5"/>
    <w:rsid w:val="00E36CA8"/>
    <w:rsid w:val="00E456C9"/>
    <w:rsid w:val="00E525AC"/>
    <w:rsid w:val="00E53B73"/>
    <w:rsid w:val="00E547A2"/>
    <w:rsid w:val="00E65E91"/>
    <w:rsid w:val="00E74330"/>
    <w:rsid w:val="00E75D3B"/>
    <w:rsid w:val="00E82663"/>
    <w:rsid w:val="00E87D02"/>
    <w:rsid w:val="00E91A50"/>
    <w:rsid w:val="00E95F1B"/>
    <w:rsid w:val="00EA79CE"/>
    <w:rsid w:val="00EB27C3"/>
    <w:rsid w:val="00EB7EF5"/>
    <w:rsid w:val="00EC206C"/>
    <w:rsid w:val="00EC334F"/>
    <w:rsid w:val="00ED717F"/>
    <w:rsid w:val="00EE084C"/>
    <w:rsid w:val="00EE275E"/>
    <w:rsid w:val="00EF61D3"/>
    <w:rsid w:val="00F05D25"/>
    <w:rsid w:val="00F06382"/>
    <w:rsid w:val="00F121AE"/>
    <w:rsid w:val="00F14047"/>
    <w:rsid w:val="00F14D8E"/>
    <w:rsid w:val="00F2266C"/>
    <w:rsid w:val="00F44115"/>
    <w:rsid w:val="00F54F5E"/>
    <w:rsid w:val="00F612AA"/>
    <w:rsid w:val="00F62F49"/>
    <w:rsid w:val="00F65303"/>
    <w:rsid w:val="00F81D79"/>
    <w:rsid w:val="00F86DA4"/>
    <w:rsid w:val="00F92D86"/>
    <w:rsid w:val="00F9337F"/>
    <w:rsid w:val="00F96D1F"/>
    <w:rsid w:val="00FA0318"/>
    <w:rsid w:val="00FA706B"/>
    <w:rsid w:val="00FB091B"/>
    <w:rsid w:val="00FB1ECB"/>
    <w:rsid w:val="00FB3935"/>
    <w:rsid w:val="00FB5814"/>
    <w:rsid w:val="00FC0D09"/>
    <w:rsid w:val="00FC5DFA"/>
    <w:rsid w:val="00FD0AF5"/>
    <w:rsid w:val="00FE14AF"/>
    <w:rsid w:val="00FF1E39"/>
    <w:rsid w:val="00FF2829"/>
    <w:rsid w:val="00FF2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8B"/>
    <w:rPr>
      <w:sz w:val="24"/>
      <w:szCs w:val="24"/>
    </w:rPr>
  </w:style>
  <w:style w:type="paragraph" w:styleId="Heading1">
    <w:name w:val="heading 1"/>
    <w:basedOn w:val="Normal"/>
    <w:next w:val="Normal"/>
    <w:qFormat/>
    <w:rsid w:val="00B03F8B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B03F8B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B03F8B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B03F8B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B03F8B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B03F8B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B03F8B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B03F8B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B03F8B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3F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3F8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03F8B"/>
    <w:pPr>
      <w:bidi/>
      <w:jc w:val="center"/>
    </w:pPr>
    <w:rPr>
      <w:szCs w:val="28"/>
    </w:rPr>
  </w:style>
  <w:style w:type="paragraph" w:styleId="BodyText">
    <w:name w:val="Body Text"/>
    <w:basedOn w:val="Normal"/>
    <w:rsid w:val="00B03F8B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B03F8B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B03F8B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B03F8B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B03F8B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003157"/>
    <w:pPr>
      <w:spacing w:line="360" w:lineRule="auto"/>
      <w:jc w:val="center"/>
    </w:pPr>
    <w:rPr>
      <w:rFonts w:cs="Nazanin"/>
      <w:b/>
      <w:bCs/>
      <w:sz w:val="28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rsid w:val="00003157"/>
    <w:rPr>
      <w:rFonts w:cs="Nazanin"/>
      <w:b/>
      <w:bCs/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392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CA9F1-3794-45A4-B233-12CCBFB1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1061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RAHPEYMA_K</dc:creator>
  <cp:lastModifiedBy>591033</cp:lastModifiedBy>
  <cp:revision>24</cp:revision>
  <cp:lastPrinted>2009-11-25T09:39:00Z</cp:lastPrinted>
  <dcterms:created xsi:type="dcterms:W3CDTF">2019-05-10T07:05:00Z</dcterms:created>
  <dcterms:modified xsi:type="dcterms:W3CDTF">2020-01-27T04:26:00Z</dcterms:modified>
</cp:coreProperties>
</file>