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5C0067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>مناقصه</w:t>
      </w:r>
      <w:r w:rsidR="005C0067">
        <w:rPr>
          <w:rFonts w:hint="cs"/>
          <w:b/>
          <w:bCs/>
          <w:sz w:val="26"/>
          <w:szCs w:val="26"/>
          <w:rtl/>
        </w:rPr>
        <w:t>:</w:t>
      </w:r>
      <w:r w:rsidRPr="00DC7F10">
        <w:rPr>
          <w:rFonts w:hint="cs"/>
          <w:b/>
          <w:bCs/>
          <w:sz w:val="26"/>
          <w:szCs w:val="26"/>
          <w:rtl/>
        </w:rPr>
        <w:t xml:space="preserve"> </w:t>
      </w:r>
      <w:r w:rsidR="00C940D2" w:rsidRPr="005C0067">
        <w:rPr>
          <w:rFonts w:asciiTheme="majorBidi" w:hAnsiTheme="majorBidi" w:cstheme="majorBidi"/>
          <w:b/>
          <w:bCs/>
          <w:sz w:val="26"/>
          <w:szCs w:val="26"/>
        </w:rPr>
        <w:t>R2</w:t>
      </w:r>
      <w:r w:rsidR="002561C5" w:rsidRPr="005C0067">
        <w:rPr>
          <w:rFonts w:asciiTheme="majorBidi" w:hAnsiTheme="majorBidi" w:cstheme="majorBidi"/>
          <w:b/>
          <w:bCs/>
          <w:sz w:val="26"/>
          <w:szCs w:val="26"/>
        </w:rPr>
        <w:t>-</w:t>
      </w:r>
      <w:r w:rsidR="003465E9" w:rsidRPr="005C0067">
        <w:rPr>
          <w:rFonts w:asciiTheme="majorBidi" w:hAnsiTheme="majorBidi" w:cstheme="majorBidi"/>
          <w:b/>
          <w:bCs/>
          <w:sz w:val="26"/>
          <w:szCs w:val="26"/>
        </w:rPr>
        <w:t>98</w:t>
      </w:r>
      <w:r w:rsidR="00C940D2" w:rsidRPr="005C0067">
        <w:rPr>
          <w:rFonts w:asciiTheme="majorBidi" w:hAnsiTheme="majorBidi" w:cstheme="majorBidi"/>
          <w:b/>
          <w:bCs/>
          <w:sz w:val="26"/>
          <w:szCs w:val="26"/>
        </w:rPr>
        <w:t>/</w:t>
      </w:r>
      <w:r w:rsidR="003465E9" w:rsidRPr="005C0067">
        <w:rPr>
          <w:rFonts w:asciiTheme="majorBidi" w:hAnsiTheme="majorBidi" w:cstheme="majorBidi"/>
          <w:b/>
          <w:bCs/>
          <w:sz w:val="26"/>
          <w:szCs w:val="26"/>
        </w:rPr>
        <w:t>004</w:t>
      </w:r>
      <w:r w:rsidR="00AE7A73" w:rsidRPr="00D41DDC">
        <w:rPr>
          <w:rFonts w:hint="cs"/>
          <w:b/>
          <w:bCs/>
          <w:sz w:val="26"/>
          <w:szCs w:val="26"/>
          <w:rtl/>
        </w:rPr>
        <w:t xml:space="preserve"> </w:t>
      </w:r>
      <w:r w:rsidR="005C0067">
        <w:rPr>
          <w:rFonts w:hint="cs"/>
          <w:b/>
          <w:bCs/>
          <w:sz w:val="26"/>
          <w:szCs w:val="26"/>
          <w:rtl/>
        </w:rPr>
        <w:t xml:space="preserve">      </w:t>
      </w:r>
      <w:r w:rsidRPr="00D41DDC">
        <w:rPr>
          <w:rFonts w:hint="cs"/>
          <w:b/>
          <w:bCs/>
          <w:sz w:val="26"/>
          <w:szCs w:val="26"/>
          <w:rtl/>
        </w:rPr>
        <w:t>تقاضاي</w:t>
      </w:r>
      <w:r w:rsidR="005C0067">
        <w:rPr>
          <w:rFonts w:hint="cs"/>
          <w:b/>
          <w:bCs/>
          <w:sz w:val="26"/>
          <w:szCs w:val="26"/>
          <w:rtl/>
        </w:rPr>
        <w:t>:</w:t>
      </w:r>
      <w:r w:rsidRPr="00D41DDC">
        <w:rPr>
          <w:rFonts w:hint="cs"/>
          <w:b/>
          <w:bCs/>
          <w:sz w:val="26"/>
          <w:szCs w:val="26"/>
          <w:rtl/>
        </w:rPr>
        <w:t xml:space="preserve"> </w:t>
      </w:r>
      <w:r w:rsidR="005C0067" w:rsidRPr="005C0067">
        <w:rPr>
          <w:rFonts w:asciiTheme="majorBidi" w:hAnsiTheme="majorBidi" w:cstheme="majorBidi"/>
          <w:b/>
          <w:bCs/>
          <w:sz w:val="26"/>
          <w:szCs w:val="26"/>
        </w:rPr>
        <w:t>R2-9740961-CK</w:t>
      </w:r>
    </w:p>
    <w:p w:rsidR="002859D3" w:rsidRPr="00D41DDC" w:rsidRDefault="003465E9" w:rsidP="003465E9">
      <w:pPr>
        <w:pStyle w:val="BodyText2"/>
        <w:jc w:val="center"/>
        <w:rPr>
          <w:rFonts w:cs="Titr"/>
          <w:b/>
          <w:bCs/>
          <w:color w:val="FF0000"/>
          <w:sz w:val="12"/>
          <w:szCs w:val="12"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خريد </w:t>
      </w:r>
      <w:r w:rsidRPr="003465E9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Pr="003465E9">
        <w:rPr>
          <w:b/>
          <w:bCs/>
          <w:color w:val="FF0000"/>
          <w:sz w:val="28"/>
          <w:szCs w:val="28"/>
        </w:rPr>
        <w:t>UV/IR FLAME DETECTOR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561C5" w:rsidP="003465E9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465E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3465E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610</w:t>
            </w:r>
            <w:r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682D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CE15D6" w:rsidRPr="00F86DA4" w:rsidTr="00CE15D6">
        <w:trPr>
          <w:trHeight w:val="845"/>
          <w:jc w:val="center"/>
        </w:trPr>
        <w:tc>
          <w:tcPr>
            <w:tcW w:w="2329" w:type="dxa"/>
            <w:vAlign w:val="center"/>
          </w:tcPr>
          <w:p w:rsidR="00CE15D6" w:rsidRDefault="00D95E13" w:rsidP="00402EE0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F2829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معيار</w:t>
            </w:r>
          </w:p>
          <w:p w:rsidR="00CE15D6" w:rsidRDefault="00CE15D6" w:rsidP="00402EE0">
            <w:pPr>
              <w:bidi/>
              <w:rPr>
                <w:rFonts w:cs="Titr"/>
                <w:sz w:val="16"/>
                <w:szCs w:val="16"/>
                <w:rtl/>
              </w:rPr>
            </w:pPr>
          </w:p>
          <w:p w:rsidR="00CE15D6" w:rsidRPr="00B85A21" w:rsidRDefault="00CE15D6" w:rsidP="00402EE0">
            <w:pPr>
              <w:bidi/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7048" w:type="dxa"/>
          </w:tcPr>
          <w:p w:rsidR="00CE15D6" w:rsidRDefault="00CE15D6" w:rsidP="00D540BF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توان مالي </w:t>
            </w:r>
            <w:r w:rsidR="00D540BF" w:rsidRPr="00D540BF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2-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D540BF" w:rsidRPr="00D540BF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30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="00D540BF" w:rsidRPr="00D540BF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Default="00CE15D6" w:rsidP="00D540BF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D540BF" w:rsidRPr="00D540BF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30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</w:t>
            </w:r>
            <w:r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 xml:space="preserve"> </w:t>
            </w:r>
            <w:r w:rsidR="00D540BF" w:rsidRPr="00D540BF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Pr="009227A5" w:rsidRDefault="00CE15D6" w:rsidP="00402EE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 25، ‌‌26، ‌‌27، ‌‌28 و 29 آيين نامة اجرايي بند ج ماده 12 قانون برگزاري مناقصات)</w:t>
            </w:r>
          </w:p>
        </w:tc>
      </w:tr>
      <w:tr w:rsidR="00CE15D6" w:rsidRPr="00F86DA4" w:rsidTr="00402EE0">
        <w:trPr>
          <w:jc w:val="center"/>
        </w:trPr>
        <w:tc>
          <w:tcPr>
            <w:tcW w:w="2329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مناقصه </w:t>
            </w:r>
            <w:r w:rsidRPr="002115C7">
              <w:rPr>
                <w:rFonts w:cs="Titr" w:hint="cs"/>
                <w:b/>
                <w:bCs/>
                <w:sz w:val="16"/>
                <w:szCs w:val="16"/>
                <w:highlight w:val="yellow"/>
                <w:rtl/>
              </w:rPr>
              <w:t>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</w:tbl>
    <w:p w:rsidR="00FF2829" w:rsidRPr="001F7772" w:rsidRDefault="00CE15D6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  <w:r w:rsidR="00D95E13" w:rsidRPr="00FF2829">
        <w:rPr>
          <w:rFonts w:cs="Titr" w:hint="cs"/>
          <w:b/>
          <w:bCs/>
          <w:sz w:val="20"/>
          <w:szCs w:val="20"/>
          <w:rtl/>
        </w:rPr>
        <w:t xml:space="preserve"> </w:t>
      </w:r>
    </w:p>
    <w:p w:rsidR="00EF1661" w:rsidRPr="00FF2829" w:rsidRDefault="00D95E13" w:rsidP="00EF1661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</w:t>
      </w:r>
      <w:r w:rsidR="00EF1661" w:rsidRPr="00FF2829">
        <w:rPr>
          <w:rFonts w:cs="Titr" w:hint="cs"/>
          <w:b/>
          <w:bCs/>
          <w:sz w:val="18"/>
          <w:szCs w:val="18"/>
          <w:rtl/>
        </w:rPr>
        <w:t>به آ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ساختمان مديريت پالايشگاه دوم ـ دفتر خدمات كالا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5-07731313994 و 07731313896، فكس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07737325438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صفحه 3 اسناد استعلام ارزيابي كيفي 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صورت مي پذيرد)  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</w:t>
      </w:r>
      <w:r w:rsidR="000F2D30">
        <w:rPr>
          <w:rFonts w:cs="Titr" w:hint="cs"/>
          <w:b/>
          <w:bCs/>
          <w:sz w:val="18"/>
          <w:szCs w:val="18"/>
          <w:rtl/>
        </w:rPr>
        <w:t xml:space="preserve"> 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tbl>
      <w:tblPr>
        <w:bidiVisual/>
        <w:tblW w:w="9348" w:type="dxa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778"/>
        <w:gridCol w:w="2506"/>
        <w:gridCol w:w="567"/>
        <w:gridCol w:w="1815"/>
        <w:gridCol w:w="2041"/>
      </w:tblGrid>
      <w:tr w:rsidR="000F2D30" w:rsidTr="00BF2581">
        <w:trPr>
          <w:cantSplit/>
          <w:trHeight w:val="59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2D30" w:rsidRPr="005F1940" w:rsidRDefault="000F2D30" w:rsidP="005C006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رد</w:t>
            </w:r>
            <w:r w:rsidR="005C0067">
              <w:rPr>
                <w:rFonts w:cs="Titr" w:hint="cs"/>
                <w:b/>
                <w:bCs/>
                <w:sz w:val="16"/>
                <w:szCs w:val="16"/>
                <w:rtl/>
              </w:rPr>
              <w:t>يف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شاخص فنی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Default="000F2D30" w:rsidP="00BF258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BF2581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چگونگی توزيع امتيا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ز </w:t>
            </w:r>
          </w:p>
        </w:tc>
      </w:tr>
      <w:tr w:rsidR="00D540BF" w:rsidTr="005C0067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5F1940" w:rsidRDefault="00D540BF" w:rsidP="00D540B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BF2581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زمان تحويل(روزهاي تقويمي محاسبه می</w:t>
            </w: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softHyphen/>
              <w:t>شود)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D540BF" w:rsidRDefault="00D540BF" w:rsidP="005C006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0BF" w:rsidRPr="00D540BF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 6 ماه:  20 امتياز  </w:t>
            </w:r>
          </w:p>
          <w:p w:rsidR="00D540BF" w:rsidRPr="00D540BF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از 6  تا  9  ماه: 10  امتياز</w:t>
            </w:r>
          </w:p>
          <w:p w:rsidR="00D540BF" w:rsidRPr="00D540BF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از 9  تا  12  ماه: 5  امتياز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D540BF" w:rsidRDefault="00D540BF" w:rsidP="005C0067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بيش از  12 ماه :</w:t>
            </w:r>
            <w:r w:rsidR="005C006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رد پيشنهاد فني</w:t>
            </w:r>
          </w:p>
        </w:tc>
      </w:tr>
      <w:tr w:rsidR="00D540BF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5F1940" w:rsidRDefault="00D540BF" w:rsidP="00D540B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BF2581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مطابقت پيشنهاد با تقاضا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D540BF" w:rsidRDefault="00D540BF" w:rsidP="005C006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BF" w:rsidRPr="00D540BF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مطابقت با تقاضا: 40 امتياز </w:t>
            </w:r>
          </w:p>
          <w:p w:rsidR="00D540BF" w:rsidRPr="00D540BF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مطابقت نداشتن با تقاضا: رد پيشنهاد فني</w:t>
            </w:r>
          </w:p>
        </w:tc>
      </w:tr>
      <w:tr w:rsidR="00D540BF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5F1940" w:rsidRDefault="00D540BF" w:rsidP="00D540B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BF2581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تهيه كالا از سازنده‌هاي معتبر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D540BF" w:rsidRDefault="00D540BF" w:rsidP="005C006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0BF" w:rsidRPr="00D540BF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آمري</w:t>
            </w: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کا، ژاپن و اروپاي غربي: 10 امتياز</w:t>
            </w:r>
          </w:p>
          <w:p w:rsidR="00D540BF" w:rsidRPr="00D540BF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ساير سازندگان: رد پيشنهاد فنـــي </w:t>
            </w:r>
          </w:p>
        </w:tc>
      </w:tr>
      <w:tr w:rsidR="00D540BF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5F1940" w:rsidRDefault="00D540BF" w:rsidP="00D540B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D540BF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/>
                <w:b/>
                <w:bCs/>
                <w:sz w:val="16"/>
                <w:szCs w:val="16"/>
                <w:rtl/>
              </w:rPr>
              <w:t xml:space="preserve">ارائه گواهينامه حسن سابقه در </w:t>
            </w: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فروش‌هاي </w:t>
            </w:r>
            <w:r w:rsidRPr="00D540BF">
              <w:rPr>
                <w:rFonts w:cs="Titr"/>
                <w:b/>
                <w:bCs/>
                <w:sz w:val="16"/>
                <w:szCs w:val="16"/>
                <w:rtl/>
              </w:rPr>
              <w:t xml:space="preserve"> قبلي</w:t>
            </w: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مشابه</w:t>
            </w:r>
            <w:r w:rsidRPr="00D540BF">
              <w:rPr>
                <w:rFonts w:cs="Titr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D540BF" w:rsidRDefault="00D540BF" w:rsidP="005C006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BF" w:rsidRPr="00D540BF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تا دو گواهينامه (هر گواهينامه 5 امتياز)</w:t>
            </w:r>
          </w:p>
        </w:tc>
      </w:tr>
      <w:tr w:rsidR="00D540BF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5F1940" w:rsidRDefault="00D540BF" w:rsidP="00D540B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D540BF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گارانتي تعويض 1 ساله از تاريخ تحويل دستگاه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D540BF" w:rsidRDefault="00D540BF" w:rsidP="005C006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D652C8" w:rsidRDefault="00D540BF" w:rsidP="00D540BF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D540BF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5F1940" w:rsidRDefault="00D540BF" w:rsidP="00D540BF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D540BF" w:rsidRDefault="00D540BF" w:rsidP="00D540BF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داشتن نمایندگی از سازنده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0BF" w:rsidRPr="00D540BF" w:rsidRDefault="00D540BF" w:rsidP="005C0067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540B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BF" w:rsidRDefault="00D540BF" w:rsidP="00D540BF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BF2581" w:rsidRPr="009227A5" w:rsidTr="00D54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9" w:type="dxa"/>
            <w:gridSpan w:val="2"/>
            <w:vAlign w:val="center"/>
          </w:tcPr>
          <w:p w:rsidR="00BF2581" w:rsidRPr="00F86DA4" w:rsidRDefault="00BF2581" w:rsidP="00402EE0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6929" w:type="dxa"/>
            <w:gridSpan w:val="4"/>
          </w:tcPr>
          <w:p w:rsidR="00BF2581" w:rsidRPr="009227A5" w:rsidRDefault="00BF2581" w:rsidP="00402EE0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بازرگاني براي گشايش پاكت مالي مناقصه </w:t>
            </w:r>
            <w:r w:rsidRPr="002115C7">
              <w:rPr>
                <w:rFonts w:cs="Titr" w:hint="cs"/>
                <w:b/>
                <w:bCs/>
                <w:sz w:val="16"/>
                <w:szCs w:val="16"/>
                <w:highlight w:val="yellow"/>
                <w:rtl/>
              </w:rPr>
              <w:t>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  <w:tr w:rsidR="00BF2581" w:rsidRPr="00F86DA4" w:rsidTr="00D54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9" w:type="dxa"/>
            <w:gridSpan w:val="2"/>
          </w:tcPr>
          <w:p w:rsidR="00BF2581" w:rsidRPr="00F86DA4" w:rsidRDefault="00BF2581" w:rsidP="00402EE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6929" w:type="dxa"/>
            <w:gridSpan w:val="4"/>
          </w:tcPr>
          <w:p w:rsidR="00BF2581" w:rsidRPr="00F86DA4" w:rsidRDefault="00BF2581" w:rsidP="00402EE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</w:tbl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1F7772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</w:t>
      </w:r>
      <w:r w:rsidR="00042763" w:rsidRPr="008A0043">
        <w:rPr>
          <w:rFonts w:cs="Titr" w:hint="cs"/>
          <w:b/>
          <w:bCs/>
          <w:sz w:val="18"/>
          <w:szCs w:val="18"/>
          <w:highlight w:val="yellow"/>
          <w:rtl/>
        </w:rPr>
        <w:t xml:space="preserve">فوق الذكر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8B1776">
        <w:rPr>
          <w:rFonts w:cs="Titr" w:hint="cs"/>
          <w:b/>
          <w:bCs/>
          <w:color w:val="000000"/>
          <w:sz w:val="18"/>
          <w:szCs w:val="18"/>
          <w:rtl/>
        </w:rPr>
        <w:t>مشخصات اقلام :</w:t>
      </w:r>
    </w:p>
    <w:p w:rsidR="007020E0" w:rsidRDefault="00DF2B66" w:rsidP="00CE1B17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6"/>
          <w:szCs w:val="16"/>
          <w:rtl/>
        </w:rPr>
      </w:pPr>
      <w:r>
        <w:rPr>
          <w:rFonts w:cs="Titr" w:hint="cs"/>
          <w:b/>
          <w:bCs/>
          <w:color w:val="FF6600"/>
          <w:sz w:val="16"/>
          <w:szCs w:val="16"/>
          <w:rtl/>
        </w:rPr>
        <w:t xml:space="preserve">                                                                         </w:t>
      </w:r>
      <w:r w:rsidR="00B2727B">
        <w:rPr>
          <w:rFonts w:cs="Titr" w:hint="cs"/>
          <w:b/>
          <w:bCs/>
          <w:color w:val="FF6600"/>
          <w:sz w:val="16"/>
          <w:szCs w:val="16"/>
          <w:rtl/>
        </w:rPr>
        <w:t xml:space="preserve">                               </w:t>
      </w:r>
      <w:r w:rsidR="00866379">
        <w:rPr>
          <w:rFonts w:cs="Titr" w:hint="cs"/>
          <w:b/>
          <w:bCs/>
          <w:color w:val="FF6600"/>
          <w:sz w:val="16"/>
          <w:szCs w:val="16"/>
          <w:rtl/>
        </w:rPr>
        <w:t xml:space="preserve">                              </w:t>
      </w:r>
      <w:bookmarkStart w:id="0" w:name="_GoBack"/>
      <w:bookmarkEnd w:id="0"/>
      <w:r>
        <w:rPr>
          <w:rFonts w:cs="Titr" w:hint="cs"/>
          <w:b/>
          <w:bCs/>
          <w:color w:val="FF6600"/>
          <w:sz w:val="16"/>
          <w:szCs w:val="16"/>
          <w:rtl/>
        </w:rPr>
        <w:t xml:space="preserve">                            </w:t>
      </w:r>
      <w:r w:rsidRPr="00886B26">
        <w:rPr>
          <w:rFonts w:cs="Titr"/>
          <w:b/>
          <w:bCs/>
        </w:rPr>
        <w:t>UV/IR FLAME DETECTOR</w:t>
      </w:r>
      <w:r>
        <w:rPr>
          <w:rFonts w:cs="Titr" w:hint="cs"/>
          <w:b/>
          <w:bCs/>
          <w:rtl/>
        </w:rPr>
        <w:t xml:space="preserve"> </w:t>
      </w:r>
    </w:p>
    <w:p w:rsidR="00CE1B17" w:rsidRDefault="00CE1B17" w:rsidP="007020E0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sz w:val="20"/>
          <w:szCs w:val="20"/>
          <w:rtl/>
        </w:rPr>
      </w:pP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توجه : مشخصات كامل و دقيق اقلام </w:t>
      </w:r>
      <w:r w:rsidR="007020E0">
        <w:rPr>
          <w:rFonts w:cs="Titr" w:hint="cs"/>
          <w:b/>
          <w:bCs/>
          <w:color w:val="FF6600"/>
          <w:sz w:val="16"/>
          <w:szCs w:val="16"/>
          <w:rtl/>
        </w:rPr>
        <w:t>بهمراه شرح كار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 مورد نياز در اسناد مناقصه قيد گرديده</w:t>
      </w:r>
      <w:r w:rsidRPr="008B1776">
        <w:rPr>
          <w:rFonts w:cs="Titr"/>
          <w:b/>
          <w:bCs/>
          <w:color w:val="FF6600"/>
          <w:sz w:val="16"/>
          <w:szCs w:val="16"/>
        </w:rPr>
        <w:t xml:space="preserve"> 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 و در اختيار تامين كنندگان واجد شرايط و تع</w:t>
      </w:r>
      <w:r w:rsidR="007020E0">
        <w:rPr>
          <w:rFonts w:cs="Titr" w:hint="cs"/>
          <w:b/>
          <w:bCs/>
          <w:color w:val="FF6600"/>
          <w:sz w:val="16"/>
          <w:szCs w:val="16"/>
          <w:rtl/>
        </w:rPr>
        <w:t>يين صلاحيت شده  قرار خواهد گرفت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>.</w:t>
      </w:r>
    </w:p>
    <w:p w:rsidR="00CE1B17" w:rsidRDefault="00CE1B17" w:rsidP="00DF2B66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9E22AF">
        <w:rPr>
          <w:rFonts w:cs="Titr" w:hint="cs"/>
          <w:b/>
          <w:bCs/>
          <w:sz w:val="20"/>
          <w:szCs w:val="20"/>
          <w:rtl/>
        </w:rPr>
        <w:t>مبلغ برآوردي</w:t>
      </w:r>
      <w:r>
        <w:rPr>
          <w:rFonts w:cs="Titr" w:hint="cs"/>
          <w:b/>
          <w:bCs/>
          <w:sz w:val="20"/>
          <w:szCs w:val="20"/>
          <w:rtl/>
        </w:rPr>
        <w:t xml:space="preserve"> ت</w:t>
      </w:r>
      <w:r w:rsidR="00EF1661">
        <w:rPr>
          <w:rFonts w:cs="Titr" w:hint="cs"/>
          <w:b/>
          <w:bCs/>
          <w:sz w:val="20"/>
          <w:szCs w:val="20"/>
          <w:rtl/>
        </w:rPr>
        <w:t>ع</w:t>
      </w:r>
      <w:r>
        <w:rPr>
          <w:rFonts w:cs="Titr" w:hint="cs"/>
          <w:b/>
          <w:bCs/>
          <w:sz w:val="20"/>
          <w:szCs w:val="20"/>
          <w:rtl/>
        </w:rPr>
        <w:t>يين شده براي تامين كالا،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000/</w:t>
      </w:r>
      <w:r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DF2B66">
        <w:rPr>
          <w:rFonts w:cs="Titr" w:hint="cs"/>
          <w:b/>
          <w:bCs/>
          <w:sz w:val="20"/>
          <w:szCs w:val="20"/>
          <w:rtl/>
        </w:rPr>
        <w:t>200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DF2B66">
        <w:rPr>
          <w:rFonts w:cs="Titr" w:hint="cs"/>
          <w:b/>
          <w:bCs/>
          <w:sz w:val="20"/>
          <w:szCs w:val="20"/>
          <w:rtl/>
        </w:rPr>
        <w:t>12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ريال</w:t>
      </w:r>
      <w:r>
        <w:rPr>
          <w:rFonts w:cs="Titr" w:hint="cs"/>
          <w:b/>
          <w:bCs/>
          <w:sz w:val="20"/>
          <w:szCs w:val="20"/>
          <w:rtl/>
        </w:rPr>
        <w:t xml:space="preserve"> مي باشد.</w:t>
      </w:r>
    </w:p>
    <w:p w:rsidR="00CE1B17" w:rsidRDefault="00CE1B17" w:rsidP="00CE1B17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  <w:rtl/>
        </w:rPr>
      </w:pP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توجه: كليه مناقصه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گران مي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بايست فرم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هاي ارزيابي كيفي مندرج در سايت 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مجتمع گاز پارس جنوبي 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را تكميل و بهمراه رزومه و مستندات مربوطه به آدرس اين شركت ارسال نمايند.</w:t>
      </w:r>
    </w:p>
    <w:p w:rsidR="00DF2B66" w:rsidRPr="006760E5" w:rsidRDefault="00DF2B66" w:rsidP="00DF2B66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6859CF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B0" w:rsidRDefault="00A433B0">
      <w:r>
        <w:separator/>
      </w:r>
    </w:p>
  </w:endnote>
  <w:endnote w:type="continuationSeparator" w:id="0">
    <w:p w:rsidR="00A433B0" w:rsidRDefault="00A4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EF1661" w:rsidRPr="00097621" w:rsidRDefault="00EF1661" w:rsidP="00EF1661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0A24DC">
      <w:rPr>
        <w:rFonts w:cs="Mitra" w:hint="cs"/>
        <w:b/>
        <w:bCs/>
        <w:sz w:val="20"/>
        <w:szCs w:val="20"/>
        <w:rtl/>
      </w:rPr>
      <w:t xml:space="preserve">311/75391   تلفن: </w:t>
    </w:r>
    <w:r>
      <w:rPr>
        <w:rFonts w:cs="Mitra" w:hint="cs"/>
        <w:b/>
        <w:bCs/>
        <w:sz w:val="20"/>
        <w:szCs w:val="20"/>
        <w:rtl/>
      </w:rPr>
      <w:t>3995-07731313994</w:t>
    </w:r>
    <w:r w:rsidRPr="000A24DC">
      <w:rPr>
        <w:rFonts w:cs="Mitra" w:hint="cs"/>
        <w:b/>
        <w:bCs/>
        <w:sz w:val="20"/>
        <w:szCs w:val="20"/>
        <w:rtl/>
      </w:rPr>
      <w:t xml:space="preserve">    دورنگار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B0" w:rsidRDefault="00A433B0">
      <w:r>
        <w:separator/>
      </w:r>
    </w:p>
  </w:footnote>
  <w:footnote w:type="continuationSeparator" w:id="0">
    <w:p w:rsidR="00A433B0" w:rsidRDefault="00A4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 wp14:anchorId="23FBF42B" wp14:editId="13D2D84F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661" w:rsidRDefault="00EF1661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2D30"/>
    <w:rsid w:val="000F4BC9"/>
    <w:rsid w:val="000F7710"/>
    <w:rsid w:val="00101136"/>
    <w:rsid w:val="00101891"/>
    <w:rsid w:val="00103861"/>
    <w:rsid w:val="00116374"/>
    <w:rsid w:val="00121EAA"/>
    <w:rsid w:val="00123AB9"/>
    <w:rsid w:val="00124131"/>
    <w:rsid w:val="00130E57"/>
    <w:rsid w:val="00150DDD"/>
    <w:rsid w:val="00153E95"/>
    <w:rsid w:val="00155D22"/>
    <w:rsid w:val="00156FCF"/>
    <w:rsid w:val="00160AB4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370C1"/>
    <w:rsid w:val="00244923"/>
    <w:rsid w:val="00245B04"/>
    <w:rsid w:val="002478B9"/>
    <w:rsid w:val="002505C4"/>
    <w:rsid w:val="002561C5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465E9"/>
    <w:rsid w:val="00350DE4"/>
    <w:rsid w:val="00356EE0"/>
    <w:rsid w:val="003572FC"/>
    <w:rsid w:val="00357397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7AA3"/>
    <w:rsid w:val="003C2FEB"/>
    <w:rsid w:val="003C6534"/>
    <w:rsid w:val="003D47DC"/>
    <w:rsid w:val="003D54BA"/>
    <w:rsid w:val="003E2735"/>
    <w:rsid w:val="003F05B1"/>
    <w:rsid w:val="00405FBE"/>
    <w:rsid w:val="00412EB9"/>
    <w:rsid w:val="00423016"/>
    <w:rsid w:val="00435596"/>
    <w:rsid w:val="00442A48"/>
    <w:rsid w:val="00452DF7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0067"/>
    <w:rsid w:val="005C5B59"/>
    <w:rsid w:val="005D0D8E"/>
    <w:rsid w:val="005D63D2"/>
    <w:rsid w:val="005E0DD6"/>
    <w:rsid w:val="005F02E1"/>
    <w:rsid w:val="005F11A8"/>
    <w:rsid w:val="005F1940"/>
    <w:rsid w:val="005F2A43"/>
    <w:rsid w:val="005F48AA"/>
    <w:rsid w:val="00603BC6"/>
    <w:rsid w:val="006121BA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2DC6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20E0"/>
    <w:rsid w:val="007066DB"/>
    <w:rsid w:val="007075BD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0BA4"/>
    <w:rsid w:val="007A1FA8"/>
    <w:rsid w:val="007A72B6"/>
    <w:rsid w:val="007B358C"/>
    <w:rsid w:val="007B511F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63883"/>
    <w:rsid w:val="00866379"/>
    <w:rsid w:val="00870C2A"/>
    <w:rsid w:val="0087189F"/>
    <w:rsid w:val="008743B7"/>
    <w:rsid w:val="008767DB"/>
    <w:rsid w:val="008770F2"/>
    <w:rsid w:val="00881244"/>
    <w:rsid w:val="00894836"/>
    <w:rsid w:val="008A0043"/>
    <w:rsid w:val="008B40DB"/>
    <w:rsid w:val="008B66A1"/>
    <w:rsid w:val="008C3E96"/>
    <w:rsid w:val="008E2274"/>
    <w:rsid w:val="008E5092"/>
    <w:rsid w:val="008E6375"/>
    <w:rsid w:val="008F2CD1"/>
    <w:rsid w:val="008F6263"/>
    <w:rsid w:val="0090151D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B4B9B"/>
    <w:rsid w:val="009C2069"/>
    <w:rsid w:val="009C33ED"/>
    <w:rsid w:val="009D37C8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2E66"/>
    <w:rsid w:val="00A1722E"/>
    <w:rsid w:val="00A24DB8"/>
    <w:rsid w:val="00A26520"/>
    <w:rsid w:val="00A42139"/>
    <w:rsid w:val="00A433B0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2727B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4D06"/>
    <w:rsid w:val="00BA607A"/>
    <w:rsid w:val="00BB316C"/>
    <w:rsid w:val="00BE08D7"/>
    <w:rsid w:val="00BE76EF"/>
    <w:rsid w:val="00BF2581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15D6"/>
    <w:rsid w:val="00CE1B17"/>
    <w:rsid w:val="00CE56A6"/>
    <w:rsid w:val="00CE7661"/>
    <w:rsid w:val="00CF2323"/>
    <w:rsid w:val="00CF3C47"/>
    <w:rsid w:val="00CF44E4"/>
    <w:rsid w:val="00CF688D"/>
    <w:rsid w:val="00D206BB"/>
    <w:rsid w:val="00D210D9"/>
    <w:rsid w:val="00D24C4D"/>
    <w:rsid w:val="00D25A2E"/>
    <w:rsid w:val="00D32981"/>
    <w:rsid w:val="00D41DDC"/>
    <w:rsid w:val="00D52E88"/>
    <w:rsid w:val="00D540BF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0E01"/>
    <w:rsid w:val="00DB30A6"/>
    <w:rsid w:val="00DC1B77"/>
    <w:rsid w:val="00DC39FB"/>
    <w:rsid w:val="00DC7F10"/>
    <w:rsid w:val="00DE098B"/>
    <w:rsid w:val="00DE5373"/>
    <w:rsid w:val="00DE7E51"/>
    <w:rsid w:val="00DF2B66"/>
    <w:rsid w:val="00DF2EEA"/>
    <w:rsid w:val="00DF7330"/>
    <w:rsid w:val="00E02FC4"/>
    <w:rsid w:val="00E07616"/>
    <w:rsid w:val="00E15DFE"/>
    <w:rsid w:val="00E31FE5"/>
    <w:rsid w:val="00E36CA8"/>
    <w:rsid w:val="00E40921"/>
    <w:rsid w:val="00E456C9"/>
    <w:rsid w:val="00E525AC"/>
    <w:rsid w:val="00E53B73"/>
    <w:rsid w:val="00E547A2"/>
    <w:rsid w:val="00E7419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1661"/>
    <w:rsid w:val="00EF61D3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D540BF"/>
    <w:rPr>
      <w:rFonts w:cs="Mitr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BC90-C8F2-4E76-B712-BC6E6F95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KIANIRAVESH, Reza</cp:lastModifiedBy>
  <cp:revision>44</cp:revision>
  <cp:lastPrinted>2016-12-15T05:15:00Z</cp:lastPrinted>
  <dcterms:created xsi:type="dcterms:W3CDTF">2016-12-13T11:54:00Z</dcterms:created>
  <dcterms:modified xsi:type="dcterms:W3CDTF">2019-08-29T10:18:00Z</dcterms:modified>
</cp:coreProperties>
</file>