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3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50"/>
        <w:gridCol w:w="3828"/>
        <w:gridCol w:w="1891"/>
        <w:gridCol w:w="4394"/>
      </w:tblGrid>
      <w:tr w:rsidR="00254495" w:rsidTr="006E2670">
        <w:trPr>
          <w:trHeight w:val="1540"/>
          <w:jc w:val="center"/>
        </w:trPr>
        <w:tc>
          <w:tcPr>
            <w:tcW w:w="13263" w:type="dxa"/>
            <w:gridSpan w:val="4"/>
          </w:tcPr>
          <w:p w:rsidR="00972349" w:rsidRPr="00D0185E" w:rsidRDefault="004412D9" w:rsidP="004412D9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D0185E">
              <w:rPr>
                <w:rFonts w:cs="B Titr"/>
                <w:b/>
                <w:bCs/>
                <w:noProof/>
                <w:sz w:val="22"/>
                <w:szCs w:val="22"/>
                <w:u w:val="single"/>
                <w:lang w:bidi="fa-IR"/>
              </w:rPr>
              <w:drawing>
                <wp:anchor distT="0" distB="0" distL="114300" distR="114300" simplePos="0" relativeHeight="251660288" behindDoc="1" locked="0" layoutInCell="1" allowOverlap="1" wp14:anchorId="3496085A" wp14:editId="7ACB2D26">
                  <wp:simplePos x="0" y="0"/>
                  <wp:positionH relativeFrom="column">
                    <wp:posOffset>7441078</wp:posOffset>
                  </wp:positionH>
                  <wp:positionV relativeFrom="paragraph">
                    <wp:posOffset>83128</wp:posOffset>
                  </wp:positionV>
                  <wp:extent cx="676275" cy="6000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1D84" w:rsidRDefault="00D71D84" w:rsidP="008514F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  <w:p w:rsidR="00972349" w:rsidRPr="00D0185E" w:rsidRDefault="00972349" w:rsidP="00D71D8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آگهي </w:t>
            </w:r>
            <w:r w:rsidR="00D71D84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فراخوان </w:t>
            </w:r>
            <w:r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مناقصه عمومي</w:t>
            </w:r>
            <w:r w:rsidR="007B5B38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D1700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يك مرحله اي </w:t>
            </w:r>
            <w:r w:rsidR="008F038E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254495" w:rsidRPr="00D0185E" w:rsidRDefault="00DC2F32" w:rsidP="00D71D84">
            <w:pPr>
              <w:spacing w:after="120"/>
              <w:ind w:left="27" w:right="284"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شركت مجتمع گاز پارس جنوبي در نظر دارد 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مورد نياز خود را با شرايط ذيل</w:t>
            </w:r>
            <w:r w:rsidRPr="002C6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از طريق مناقصة عمومي</w:t>
            </w:r>
            <w:r w:rsidR="00D71D84" w:rsidRPr="002C69E1">
              <w:rPr>
                <w:rFonts w:cs="Titr" w:hint="cs"/>
                <w:b/>
                <w:bCs/>
                <w:sz w:val="20"/>
                <w:szCs w:val="20"/>
                <w:rtl/>
              </w:rPr>
              <w:t>/يك مرحله اي</w:t>
            </w:r>
            <w:r w:rsidRPr="002C6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تامين 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نمايد :</w:t>
            </w:r>
          </w:p>
        </w:tc>
      </w:tr>
      <w:tr w:rsidR="008514FB" w:rsidTr="006E2670">
        <w:trPr>
          <w:trHeight w:val="431"/>
          <w:jc w:val="center"/>
        </w:trPr>
        <w:tc>
          <w:tcPr>
            <w:tcW w:w="8869" w:type="dxa"/>
            <w:gridSpan w:val="3"/>
          </w:tcPr>
          <w:p w:rsidR="008514FB" w:rsidRPr="002C69E1" w:rsidRDefault="00CA6C8C" w:rsidP="00A36EBF">
            <w:pPr>
              <w:bidi/>
              <w:jc w:val="center"/>
              <w:rPr>
                <w:rFonts w:ascii="Titr-s" w:hAnsi="Titr-s" w:cs="Titr"/>
                <w:b/>
                <w:bCs/>
                <w:sz w:val="16"/>
                <w:szCs w:val="16"/>
                <w:rtl/>
                <w:lang w:bidi="fa-IR"/>
              </w:rPr>
            </w:pPr>
            <w:r w:rsidRPr="002C69E1">
              <w:rPr>
                <w:rFonts w:ascii="Titr-s" w:hAnsi="Titr-s" w:cs="B Titr"/>
                <w:b/>
                <w:bCs/>
                <w:sz w:val="22"/>
                <w:szCs w:val="22"/>
                <w:rtl/>
                <w:lang w:bidi="fa-IR"/>
              </w:rPr>
              <w:t>6025</w:t>
            </w:r>
            <w:r w:rsidR="008514FB" w:rsidRPr="002C69E1">
              <w:rPr>
                <w:rFonts w:ascii="Titr-s" w:hAnsi="Titr-s" w:cs="B Titr"/>
                <w:b/>
                <w:bCs/>
                <w:sz w:val="22"/>
                <w:szCs w:val="22"/>
                <w:rtl/>
              </w:rPr>
              <w:t>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514FB" w:rsidRPr="00BC6167" w:rsidRDefault="008514FB" w:rsidP="00A90B82">
            <w:pPr>
              <w:bidi/>
              <w:jc w:val="center"/>
              <w:rPr>
                <w:rFonts w:cs="Titr"/>
                <w:b/>
                <w:bCs/>
                <w:sz w:val="17"/>
                <w:szCs w:val="17"/>
                <w:rtl/>
              </w:rPr>
            </w:pPr>
            <w:r w:rsidRPr="00BC6167">
              <w:rPr>
                <w:rFonts w:cs="Titr" w:hint="cs"/>
                <w:b/>
                <w:bCs/>
                <w:sz w:val="17"/>
                <w:szCs w:val="17"/>
                <w:rtl/>
              </w:rPr>
              <w:t>شماره مناقصه</w:t>
            </w:r>
          </w:p>
        </w:tc>
      </w:tr>
      <w:tr w:rsidR="008514FB" w:rsidTr="006E2670">
        <w:trPr>
          <w:trHeight w:val="381"/>
          <w:jc w:val="center"/>
        </w:trPr>
        <w:tc>
          <w:tcPr>
            <w:tcW w:w="8869" w:type="dxa"/>
            <w:gridSpan w:val="3"/>
          </w:tcPr>
          <w:p w:rsidR="008514FB" w:rsidRPr="002C69E1" w:rsidRDefault="00C073E9" w:rsidP="00A325C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C69E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اصلاح و ترميم نواقص سازه‌اي و عمراني موجود در سايت صنعتي پالايشگاه ششم </w:t>
            </w:r>
            <w:r w:rsidR="008514FB" w:rsidRPr="002C69E1">
              <w:rPr>
                <w:rFonts w:cs="Titr" w:hint="cs"/>
                <w:b/>
                <w:bCs/>
                <w:sz w:val="16"/>
                <w:szCs w:val="16"/>
                <w:rtl/>
              </w:rPr>
              <w:t>مجتمع گاز پارس جنوبي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514FB" w:rsidRPr="00BC6167" w:rsidRDefault="008514FB" w:rsidP="00A90B82">
            <w:pPr>
              <w:bidi/>
              <w:jc w:val="center"/>
              <w:rPr>
                <w:rFonts w:cs="Titr"/>
                <w:b/>
                <w:bCs/>
                <w:sz w:val="17"/>
                <w:szCs w:val="17"/>
                <w:rtl/>
              </w:rPr>
            </w:pPr>
            <w:r w:rsidRPr="00BC6167">
              <w:rPr>
                <w:rFonts w:cs="Titr" w:hint="cs"/>
                <w:b/>
                <w:bCs/>
                <w:sz w:val="17"/>
                <w:szCs w:val="17"/>
                <w:rtl/>
              </w:rPr>
              <w:t>موضوع مناقصه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8869" w:type="dxa"/>
            <w:gridSpan w:val="3"/>
            <w:vAlign w:val="center"/>
          </w:tcPr>
          <w:p w:rsidR="003329E8" w:rsidRPr="002C69E1" w:rsidRDefault="003329E8" w:rsidP="00CA6C8C">
            <w:pPr>
              <w:pStyle w:val="TextBody2"/>
              <w:rPr>
                <w:b w:val="0"/>
                <w:bCs w:val="0"/>
                <w:rtl/>
              </w:rPr>
            </w:pPr>
            <w:r w:rsidRPr="002C69E1">
              <w:rPr>
                <w:rFonts w:ascii="Titr-s" w:hAnsi="Titr-s"/>
                <w:sz w:val="20"/>
                <w:szCs w:val="20"/>
                <w:rtl/>
              </w:rPr>
              <w:t>000/000/</w:t>
            </w:r>
            <w:r w:rsidR="00CA6C8C" w:rsidRPr="002C69E1">
              <w:rPr>
                <w:rFonts w:ascii="Titr-s" w:hAnsi="Titr-s"/>
                <w:sz w:val="20"/>
                <w:szCs w:val="20"/>
                <w:rtl/>
              </w:rPr>
              <w:t>697</w:t>
            </w:r>
            <w:r w:rsidRPr="002C69E1">
              <w:rPr>
                <w:rFonts w:ascii="Titr-s" w:hAnsi="Titr-s"/>
                <w:sz w:val="20"/>
                <w:szCs w:val="20"/>
                <w:rtl/>
              </w:rPr>
              <w:t>/</w:t>
            </w:r>
            <w:r w:rsidR="003D1AAC" w:rsidRPr="002C69E1">
              <w:rPr>
                <w:rFonts w:ascii="Titr-s" w:hAnsi="Titr-s"/>
                <w:sz w:val="20"/>
                <w:szCs w:val="20"/>
                <w:rtl/>
              </w:rPr>
              <w:t>3</w:t>
            </w:r>
            <w:r w:rsidRPr="002C69E1">
              <w:rPr>
                <w:rFonts w:ascii="Titr-s" w:hAnsi="Titr-s"/>
                <w:sz w:val="20"/>
                <w:szCs w:val="20"/>
                <w:rtl/>
              </w:rPr>
              <w:t xml:space="preserve"> </w:t>
            </w:r>
            <w:r w:rsidR="003D1AAC" w:rsidRPr="002C69E1">
              <w:rPr>
                <w:rFonts w:ascii="Titr-s" w:hAnsi="Titr-s"/>
                <w:sz w:val="20"/>
                <w:szCs w:val="20"/>
                <w:rtl/>
              </w:rPr>
              <w:t xml:space="preserve"> </w:t>
            </w:r>
            <w:r w:rsidRPr="002C69E1">
              <w:rPr>
                <w:rFonts w:hint="cs"/>
                <w:sz w:val="20"/>
                <w:szCs w:val="20"/>
                <w:rtl/>
              </w:rPr>
              <w:t>ريال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BC6167" w:rsidRDefault="003329E8" w:rsidP="00A90B82">
            <w:pPr>
              <w:bidi/>
              <w:jc w:val="center"/>
              <w:rPr>
                <w:rFonts w:cs="Titr"/>
                <w:b/>
                <w:bCs/>
                <w:sz w:val="17"/>
                <w:szCs w:val="17"/>
                <w:rtl/>
              </w:rPr>
            </w:pPr>
            <w:r w:rsidRPr="00BC6167">
              <w:rPr>
                <w:rFonts w:cs="Titr" w:hint="cs"/>
                <w:b/>
                <w:bCs/>
                <w:sz w:val="17"/>
                <w:szCs w:val="17"/>
                <w:rtl/>
              </w:rPr>
              <w:t>مبلغ تضمين شركت در فرآيند ارجاع كار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8869" w:type="dxa"/>
            <w:gridSpan w:val="3"/>
            <w:vAlign w:val="center"/>
          </w:tcPr>
          <w:p w:rsidR="003329E8" w:rsidRPr="005A10C6" w:rsidRDefault="003329E8" w:rsidP="006562D5">
            <w:pPr>
              <w:pStyle w:val="TextBody2"/>
              <w:rPr>
                <w:sz w:val="16"/>
                <w:szCs w:val="16"/>
                <w:rtl/>
                <w:lang w:bidi="ar-SA"/>
              </w:rPr>
            </w:pPr>
            <w:r w:rsidRPr="005A10C6">
              <w:rPr>
                <w:rFonts w:hint="cs"/>
                <w:sz w:val="16"/>
                <w:szCs w:val="16"/>
                <w:rtl/>
                <w:lang w:bidi="ar-SA"/>
              </w:rPr>
              <w:t xml:space="preserve">به صورت يكي از تضامين قابل قبول وفق آئين‌نامه تضمين معاملات دولتي شماره </w:t>
            </w:r>
            <w:r w:rsidRPr="003334B4">
              <w:rPr>
                <w:rFonts w:ascii="Titr-s" w:hAnsi="Titr-s"/>
                <w:sz w:val="16"/>
                <w:szCs w:val="16"/>
                <w:rtl/>
                <w:lang w:bidi="ar-SA"/>
              </w:rPr>
              <w:t>123402</w:t>
            </w:r>
            <w:r w:rsidRPr="005A10C6">
              <w:rPr>
                <w:rFonts w:hint="cs"/>
                <w:sz w:val="16"/>
                <w:szCs w:val="16"/>
                <w:rtl/>
                <w:lang w:bidi="ar-SA"/>
              </w:rPr>
              <w:t>/</w:t>
            </w:r>
            <w:r w:rsidRPr="003334B4">
              <w:rPr>
                <w:rFonts w:ascii="Titr-s" w:hAnsi="Titr-s"/>
                <w:sz w:val="16"/>
                <w:szCs w:val="16"/>
                <w:rtl/>
                <w:lang w:bidi="ar-SA"/>
              </w:rPr>
              <w:t>ت50659هـ</w:t>
            </w:r>
            <w:r w:rsidRPr="005A10C6">
              <w:rPr>
                <w:rFonts w:hint="cs"/>
                <w:sz w:val="16"/>
                <w:szCs w:val="16"/>
                <w:rtl/>
                <w:lang w:bidi="ar-SA"/>
              </w:rPr>
              <w:t xml:space="preserve"> مورخ </w:t>
            </w:r>
            <w:r w:rsidRPr="003334B4">
              <w:rPr>
                <w:rFonts w:ascii="Titr-s" w:hAnsi="Titr-s"/>
                <w:sz w:val="16"/>
                <w:szCs w:val="16"/>
                <w:rtl/>
                <w:lang w:bidi="ar-SA"/>
              </w:rPr>
              <w:t>22</w:t>
            </w:r>
            <w:r w:rsidRPr="005A10C6">
              <w:rPr>
                <w:rFonts w:hint="cs"/>
                <w:sz w:val="16"/>
                <w:szCs w:val="16"/>
                <w:rtl/>
                <w:lang w:bidi="ar-SA"/>
              </w:rPr>
              <w:t>/</w:t>
            </w:r>
            <w:r w:rsidRPr="003334B4">
              <w:rPr>
                <w:rFonts w:ascii="Titr-s" w:hAnsi="Titr-s"/>
                <w:sz w:val="16"/>
                <w:szCs w:val="16"/>
                <w:rtl/>
                <w:lang w:bidi="ar-SA"/>
              </w:rPr>
              <w:t>09</w:t>
            </w:r>
            <w:r w:rsidRPr="005A10C6">
              <w:rPr>
                <w:rFonts w:hint="cs"/>
                <w:sz w:val="16"/>
                <w:szCs w:val="16"/>
                <w:rtl/>
                <w:lang w:bidi="ar-SA"/>
              </w:rPr>
              <w:t>/</w:t>
            </w:r>
            <w:r w:rsidRPr="003334B4">
              <w:rPr>
                <w:rFonts w:ascii="Titr-s" w:hAnsi="Titr-s"/>
                <w:sz w:val="16"/>
                <w:szCs w:val="16"/>
                <w:rtl/>
                <w:lang w:bidi="ar-SA"/>
              </w:rPr>
              <w:t>94</w:t>
            </w:r>
            <w:r w:rsidRPr="005A10C6">
              <w:rPr>
                <w:rFonts w:hint="cs"/>
                <w:sz w:val="16"/>
                <w:szCs w:val="16"/>
                <w:rtl/>
                <w:lang w:bidi="ar-SA"/>
              </w:rPr>
              <w:t xml:space="preserve"> هيأت وزيران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BC6167" w:rsidRDefault="003329E8" w:rsidP="00A90B82">
            <w:pPr>
              <w:bidi/>
              <w:jc w:val="center"/>
              <w:rPr>
                <w:rFonts w:cs="Titr"/>
                <w:b/>
                <w:bCs/>
                <w:sz w:val="17"/>
                <w:szCs w:val="17"/>
                <w:rtl/>
              </w:rPr>
            </w:pPr>
            <w:r w:rsidRPr="00BC6167">
              <w:rPr>
                <w:rFonts w:cs="Titr" w:hint="cs"/>
                <w:b/>
                <w:bCs/>
                <w:sz w:val="17"/>
                <w:szCs w:val="17"/>
                <w:rtl/>
              </w:rPr>
              <w:t>نوع تضمين  شركت در فرآيند ارجاع كار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8869" w:type="dxa"/>
            <w:gridSpan w:val="3"/>
            <w:vAlign w:val="center"/>
          </w:tcPr>
          <w:p w:rsidR="003329E8" w:rsidRPr="002C69E1" w:rsidRDefault="003329E8" w:rsidP="00BB44B8">
            <w:pPr>
              <w:pStyle w:val="TextBody2"/>
              <w:rPr>
                <w:lang w:bidi="ar-SA"/>
              </w:rPr>
            </w:pPr>
            <w:r w:rsidRPr="002C69E1">
              <w:rPr>
                <w:rFonts w:hint="cs"/>
                <w:rtl/>
                <w:lang w:bidi="ar-SA"/>
              </w:rPr>
              <w:t xml:space="preserve"> مبلغ </w:t>
            </w:r>
            <w:r w:rsidR="00BB44B8" w:rsidRPr="002C69E1">
              <w:rPr>
                <w:rFonts w:ascii="Titr-s" w:hAnsi="Titr-s"/>
                <w:rtl/>
                <w:lang w:bidi="ar-SA"/>
              </w:rPr>
              <w:t>734</w:t>
            </w:r>
            <w:r w:rsidRPr="002C69E1">
              <w:rPr>
                <w:rFonts w:ascii="Titr-s" w:hAnsi="Titr-s"/>
                <w:rtl/>
                <w:lang w:bidi="ar-SA"/>
              </w:rPr>
              <w:t>/</w:t>
            </w:r>
            <w:r w:rsidR="00BB44B8" w:rsidRPr="002C69E1">
              <w:rPr>
                <w:rFonts w:ascii="Titr-s" w:hAnsi="Titr-s"/>
                <w:rtl/>
                <w:lang w:bidi="ar-SA"/>
              </w:rPr>
              <w:t>682</w:t>
            </w:r>
            <w:r w:rsidRPr="002C69E1">
              <w:rPr>
                <w:rFonts w:ascii="Titr-s" w:hAnsi="Titr-s"/>
                <w:rtl/>
                <w:lang w:bidi="ar-SA"/>
              </w:rPr>
              <w:t>/</w:t>
            </w:r>
            <w:r w:rsidR="00CA6C8C" w:rsidRPr="002C69E1">
              <w:rPr>
                <w:rFonts w:ascii="Titr-s" w:hAnsi="Titr-s"/>
                <w:rtl/>
                <w:lang w:bidi="ar-SA"/>
              </w:rPr>
              <w:t>444</w:t>
            </w:r>
            <w:r w:rsidRPr="002C69E1">
              <w:rPr>
                <w:rFonts w:ascii="Titr-s" w:hAnsi="Titr-s"/>
                <w:rtl/>
                <w:lang w:bidi="ar-SA"/>
              </w:rPr>
              <w:t>/</w:t>
            </w:r>
            <w:r w:rsidR="00726E8B" w:rsidRPr="002C69E1">
              <w:rPr>
                <w:rFonts w:ascii="Titr-s" w:hAnsi="Titr-s"/>
                <w:rtl/>
                <w:lang w:bidi="ar-SA"/>
              </w:rPr>
              <w:t>8</w:t>
            </w:r>
            <w:r w:rsidR="00CA6C8C" w:rsidRPr="002C69E1">
              <w:rPr>
                <w:rFonts w:ascii="Titr-s" w:hAnsi="Titr-s"/>
                <w:rtl/>
                <w:lang w:bidi="ar-SA"/>
              </w:rPr>
              <w:t>6</w:t>
            </w:r>
            <w:r w:rsidRPr="002C69E1">
              <w:rPr>
                <w:rFonts w:hint="cs"/>
                <w:rtl/>
                <w:lang w:bidi="ar-SA"/>
              </w:rPr>
              <w:t xml:space="preserve"> ريال مي باشد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BC6167" w:rsidRDefault="003329E8" w:rsidP="006501B4">
            <w:pPr>
              <w:bidi/>
              <w:jc w:val="center"/>
              <w:rPr>
                <w:rFonts w:cs="Titr"/>
                <w:b/>
                <w:bCs/>
                <w:sz w:val="17"/>
                <w:szCs w:val="17"/>
                <w:rtl/>
              </w:rPr>
            </w:pPr>
            <w:r w:rsidRPr="00BC6167">
              <w:rPr>
                <w:rFonts w:cs="Titr" w:hint="cs"/>
                <w:b/>
                <w:bCs/>
                <w:sz w:val="17"/>
                <w:szCs w:val="17"/>
                <w:rtl/>
              </w:rPr>
              <w:t xml:space="preserve">مبلغ برآورد </w:t>
            </w:r>
            <w:r w:rsidR="006501B4" w:rsidRPr="00BC6167">
              <w:rPr>
                <w:rFonts w:cs="Titr" w:hint="cs"/>
                <w:b/>
                <w:bCs/>
                <w:sz w:val="17"/>
                <w:szCs w:val="17"/>
                <w:rtl/>
              </w:rPr>
              <w:t xml:space="preserve">تقريبي </w:t>
            </w:r>
            <w:r w:rsidRPr="00BC6167">
              <w:rPr>
                <w:rFonts w:cs="Titr" w:hint="cs"/>
                <w:b/>
                <w:bCs/>
                <w:sz w:val="17"/>
                <w:szCs w:val="17"/>
                <w:rtl/>
              </w:rPr>
              <w:t>مناقصه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3150" w:type="dxa"/>
            <w:tcBorders>
              <w:right w:val="single" w:sz="4" w:space="0" w:color="auto"/>
            </w:tcBorders>
          </w:tcPr>
          <w:p w:rsidR="003329E8" w:rsidRPr="00C85EBE" w:rsidRDefault="007074ED" w:rsidP="007074ED">
            <w:pPr>
              <w:bidi/>
              <w:jc w:val="center"/>
              <w:rPr>
                <w:rFonts w:ascii="Titr-s" w:hAnsi="Titr-s" w:cs="B Titr"/>
                <w:b/>
                <w:bCs/>
                <w:sz w:val="22"/>
                <w:szCs w:val="22"/>
                <w:rtl/>
                <w:lang w:bidi="fa-IR"/>
              </w:rPr>
            </w:pPr>
            <w:r w:rsidRPr="00C85EBE">
              <w:rPr>
                <w:rFonts w:ascii="Titr-s" w:hAnsi="Titr-s" w:cs="B Titr"/>
                <w:b/>
                <w:bCs/>
                <w:sz w:val="22"/>
                <w:szCs w:val="22"/>
                <w:lang w:bidi="fa-IR"/>
              </w:rPr>
              <w:t>25</w:t>
            </w:r>
            <w:r w:rsidR="003329E8" w:rsidRPr="00C85EBE">
              <w:rPr>
                <w:rFonts w:ascii="Titr-s" w:hAnsi="Titr-s" w:cs="B Titr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C85EBE">
              <w:rPr>
                <w:rFonts w:ascii="Titr-s" w:hAnsi="Titr-s" w:cs="B Titr"/>
                <w:b/>
                <w:bCs/>
                <w:sz w:val="22"/>
                <w:szCs w:val="22"/>
                <w:lang w:bidi="fa-IR"/>
              </w:rPr>
              <w:t>06</w:t>
            </w:r>
            <w:r w:rsidR="003329E8" w:rsidRPr="00C85EBE">
              <w:rPr>
                <w:rFonts w:ascii="Titr-s" w:hAnsi="Titr-s" w:cs="B Titr"/>
                <w:b/>
                <w:bCs/>
                <w:sz w:val="22"/>
                <w:szCs w:val="22"/>
                <w:rtl/>
                <w:lang w:bidi="fa-IR"/>
              </w:rPr>
              <w:t>/98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E8" w:rsidRPr="00C85EBE" w:rsidRDefault="003329E8" w:rsidP="000B46DB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C85EBE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تحويل پاكت پيشنهادات مالي توسط مناقصه گران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3329E8" w:rsidRPr="00C85EBE" w:rsidRDefault="003334B4" w:rsidP="003334B4">
            <w:pPr>
              <w:bidi/>
              <w:jc w:val="center"/>
              <w:rPr>
                <w:rFonts w:ascii="Titr-s" w:hAnsi="Titr-s" w:cs="B Titr"/>
                <w:b/>
                <w:bCs/>
                <w:sz w:val="22"/>
                <w:szCs w:val="22"/>
                <w:rtl/>
                <w:lang w:bidi="fa-IR"/>
              </w:rPr>
            </w:pPr>
            <w:r w:rsidRPr="00C85EBE">
              <w:rPr>
                <w:rFonts w:ascii="Titr-s" w:hAnsi="Titr-s" w:cs="B Titr"/>
                <w:b/>
                <w:bCs/>
                <w:sz w:val="22"/>
                <w:szCs w:val="22"/>
                <w:lang w:bidi="fa-IR"/>
              </w:rPr>
              <w:t>19</w:t>
            </w:r>
            <w:r w:rsidR="003329E8" w:rsidRPr="00C85EBE">
              <w:rPr>
                <w:rFonts w:ascii="Titr-s" w:hAnsi="Titr-s" w:cs="B Titr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C85EBE">
              <w:rPr>
                <w:rFonts w:ascii="Titr-s" w:hAnsi="Titr-s" w:cs="B Titr" w:hint="cs"/>
                <w:b/>
                <w:bCs/>
                <w:sz w:val="22"/>
                <w:szCs w:val="22"/>
                <w:rtl/>
                <w:lang w:bidi="fa-IR"/>
              </w:rPr>
              <w:t>05</w:t>
            </w:r>
            <w:r w:rsidR="003329E8" w:rsidRPr="00C85EBE">
              <w:rPr>
                <w:rFonts w:ascii="Titr-s" w:hAnsi="Titr-s" w:cs="B Titr"/>
                <w:b/>
                <w:bCs/>
                <w:sz w:val="22"/>
                <w:szCs w:val="22"/>
                <w:rtl/>
                <w:lang w:bidi="fa-IR"/>
              </w:rPr>
              <w:t>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BC6167" w:rsidRDefault="003329E8" w:rsidP="00A90B82">
            <w:pPr>
              <w:bidi/>
              <w:jc w:val="center"/>
              <w:rPr>
                <w:rFonts w:cs="Titr"/>
                <w:b/>
                <w:bCs/>
                <w:sz w:val="17"/>
                <w:szCs w:val="17"/>
                <w:rtl/>
              </w:rPr>
            </w:pPr>
            <w:r w:rsidRPr="00BC6167">
              <w:rPr>
                <w:rFonts w:cs="Titr" w:hint="cs"/>
                <w:b/>
                <w:bCs/>
                <w:sz w:val="17"/>
                <w:szCs w:val="17"/>
                <w:rtl/>
              </w:rPr>
              <w:t>آخرين مهلت اعلام آمادگي و تحويل رزومه متقاضيان شركت در مناقصه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3150" w:type="dxa"/>
            <w:tcBorders>
              <w:right w:val="single" w:sz="4" w:space="0" w:color="auto"/>
            </w:tcBorders>
          </w:tcPr>
          <w:p w:rsidR="003329E8" w:rsidRPr="00C85EBE" w:rsidRDefault="007074ED" w:rsidP="007074ED">
            <w:pPr>
              <w:bidi/>
              <w:jc w:val="center"/>
              <w:rPr>
                <w:rFonts w:ascii="Titr-s" w:hAnsi="Titr-s" w:cs="B Titr"/>
                <w:b/>
                <w:bCs/>
                <w:sz w:val="22"/>
                <w:szCs w:val="22"/>
                <w:rtl/>
                <w:lang w:bidi="fa-IR"/>
              </w:rPr>
            </w:pPr>
            <w:r w:rsidRPr="00C85EBE">
              <w:rPr>
                <w:rFonts w:ascii="Titr-s" w:hAnsi="Titr-s" w:cs="B Titr" w:hint="cs"/>
                <w:b/>
                <w:bCs/>
                <w:sz w:val="22"/>
                <w:szCs w:val="22"/>
                <w:rtl/>
                <w:lang w:bidi="fa-IR"/>
              </w:rPr>
              <w:t>26</w:t>
            </w:r>
            <w:r w:rsidR="003329E8" w:rsidRPr="00C85EBE">
              <w:rPr>
                <w:rFonts w:ascii="Titr-s" w:hAnsi="Titr-s"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C85EBE">
              <w:rPr>
                <w:rFonts w:ascii="Titr-s" w:hAnsi="Titr-s" w:cs="B Titr"/>
                <w:b/>
                <w:bCs/>
                <w:sz w:val="22"/>
                <w:szCs w:val="22"/>
                <w:lang w:bidi="fa-IR"/>
              </w:rPr>
              <w:t>06</w:t>
            </w:r>
            <w:r w:rsidR="003329E8" w:rsidRPr="00C85EBE">
              <w:rPr>
                <w:rFonts w:ascii="Titr-s" w:hAnsi="Titr-s" w:cs="B Titr" w:hint="cs"/>
                <w:b/>
                <w:bCs/>
                <w:sz w:val="22"/>
                <w:szCs w:val="22"/>
                <w:rtl/>
                <w:lang w:bidi="fa-IR"/>
              </w:rPr>
              <w:t>/98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E8" w:rsidRPr="00C85EBE" w:rsidRDefault="003329E8" w:rsidP="000B46DB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C85EBE">
              <w:rPr>
                <w:rFonts w:cs="Titr" w:hint="cs"/>
                <w:b/>
                <w:bCs/>
                <w:sz w:val="16"/>
                <w:szCs w:val="16"/>
                <w:rtl/>
              </w:rPr>
              <w:t>تاريخ بازگشائي پاكت پيشنهادات مالي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3329E8" w:rsidRPr="00C85EBE" w:rsidRDefault="007074ED" w:rsidP="007074ED">
            <w:pPr>
              <w:bidi/>
              <w:jc w:val="center"/>
              <w:rPr>
                <w:rFonts w:ascii="Titr-s" w:hAnsi="Titr-s" w:cs="B Titr" w:hint="cs"/>
                <w:b/>
                <w:bCs/>
                <w:sz w:val="22"/>
                <w:szCs w:val="22"/>
                <w:rtl/>
                <w:lang w:bidi="fa-IR"/>
              </w:rPr>
            </w:pPr>
            <w:r w:rsidRPr="00C85EBE">
              <w:rPr>
                <w:rFonts w:ascii="Titr-s" w:hAnsi="Titr-s" w:cs="B Titr"/>
                <w:b/>
                <w:bCs/>
                <w:sz w:val="22"/>
                <w:szCs w:val="22"/>
                <w:lang w:bidi="fa-IR"/>
              </w:rPr>
              <w:t>11</w:t>
            </w:r>
            <w:r w:rsidR="003329E8" w:rsidRPr="00C85EBE">
              <w:rPr>
                <w:rFonts w:ascii="Titr-s" w:hAnsi="Titr-s"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C85EBE">
              <w:rPr>
                <w:rFonts w:ascii="Titr-s" w:hAnsi="Titr-s" w:cs="B Titr" w:hint="cs"/>
                <w:b/>
                <w:bCs/>
                <w:sz w:val="22"/>
                <w:szCs w:val="22"/>
                <w:rtl/>
                <w:lang w:bidi="fa-IR"/>
              </w:rPr>
              <w:t>06</w:t>
            </w:r>
            <w:r w:rsidR="003329E8" w:rsidRPr="00C85EBE">
              <w:rPr>
                <w:rFonts w:ascii="Titr-s" w:hAnsi="Titr-s" w:cs="B Titr" w:hint="cs"/>
                <w:b/>
                <w:bCs/>
                <w:sz w:val="22"/>
                <w:szCs w:val="22"/>
                <w:rtl/>
                <w:lang w:bidi="fa-IR"/>
              </w:rPr>
              <w:t>/98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BC6167" w:rsidRDefault="003329E8" w:rsidP="000B46DB">
            <w:pPr>
              <w:bidi/>
              <w:jc w:val="center"/>
              <w:rPr>
                <w:rFonts w:cs="Titr"/>
                <w:b/>
                <w:bCs/>
                <w:sz w:val="17"/>
                <w:szCs w:val="17"/>
              </w:rPr>
            </w:pPr>
            <w:r w:rsidRPr="00BC6167">
              <w:rPr>
                <w:rFonts w:cs="Titr" w:hint="cs"/>
                <w:b/>
                <w:bCs/>
                <w:sz w:val="17"/>
                <w:szCs w:val="17"/>
                <w:rtl/>
              </w:rPr>
              <w:t>توزيع  اسناد مناقصه به شركتهاي واجد صلاحيت</w:t>
            </w:r>
          </w:p>
        </w:tc>
      </w:tr>
      <w:tr w:rsidR="003329E8" w:rsidTr="006E2670">
        <w:trPr>
          <w:trHeight w:val="449"/>
          <w:jc w:val="center"/>
        </w:trPr>
        <w:tc>
          <w:tcPr>
            <w:tcW w:w="8869" w:type="dxa"/>
            <w:gridSpan w:val="3"/>
            <w:vAlign w:val="center"/>
          </w:tcPr>
          <w:p w:rsidR="003329E8" w:rsidRPr="00AC65E1" w:rsidRDefault="003329E8" w:rsidP="001B122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Pr="000C3B01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عسلويه-منطقه ويژه اقتصادي انرژي پارس-شركت مجتمع گاز پارس جنوبي- پالايشگاه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ششم - 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ساختمان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خدمات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پيمان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>ها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BC6167" w:rsidRDefault="003329E8" w:rsidP="00A90B82">
            <w:pPr>
              <w:bidi/>
              <w:jc w:val="center"/>
              <w:rPr>
                <w:rFonts w:cs="Titr"/>
                <w:b/>
                <w:bCs/>
                <w:sz w:val="17"/>
                <w:szCs w:val="17"/>
                <w:rtl/>
              </w:rPr>
            </w:pPr>
            <w:r w:rsidRPr="00BC6167">
              <w:rPr>
                <w:rFonts w:cs="Titr" w:hint="cs"/>
                <w:b/>
                <w:bCs/>
                <w:sz w:val="17"/>
                <w:szCs w:val="17"/>
                <w:rtl/>
              </w:rPr>
              <w:t>نام و نشاني مناقصه گزار</w:t>
            </w:r>
          </w:p>
        </w:tc>
      </w:tr>
      <w:tr w:rsidR="003329E8" w:rsidTr="006E2670">
        <w:trPr>
          <w:trHeight w:val="399"/>
          <w:jc w:val="center"/>
        </w:trPr>
        <w:tc>
          <w:tcPr>
            <w:tcW w:w="13263" w:type="dxa"/>
            <w:gridSpan w:val="4"/>
          </w:tcPr>
          <w:p w:rsidR="003329E8" w:rsidRPr="008C584C" w:rsidRDefault="003329E8" w:rsidP="00B87458">
            <w:pPr>
              <w:bidi/>
              <w:jc w:val="lowKashida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C584C">
              <w:rPr>
                <w:rFonts w:cs="Titr" w:hint="cs"/>
                <w:b/>
                <w:bCs/>
                <w:sz w:val="16"/>
                <w:szCs w:val="16"/>
                <w:rtl/>
              </w:rPr>
              <w:t>مناقصه گران مي توانندجهت كسب اطلاعات بيشتر  به سايت‌هاي :</w:t>
            </w:r>
            <w:hyperlink r:id="rId8" w:history="1">
              <w:r w:rsidRPr="008C584C">
                <w:rPr>
                  <w:sz w:val="16"/>
                  <w:szCs w:val="16"/>
                </w:rPr>
                <w:t>WWW.SPGC.IR</w:t>
              </w:r>
              <w:r w:rsidRPr="008C584C">
                <w:rPr>
                  <w:rFonts w:hint="cs"/>
                  <w:b/>
                  <w:bCs/>
                  <w:sz w:val="16"/>
                  <w:szCs w:val="16"/>
                  <w:rtl/>
                </w:rPr>
                <w:t>(بخش</w:t>
              </w:r>
            </w:hyperlink>
            <w:r w:rsidRPr="008C584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مناقصات)، </w:t>
            </w:r>
            <w:hyperlink r:id="rId9" w:history="1">
              <w:r w:rsidRPr="008C584C">
                <w:rPr>
                  <w:sz w:val="16"/>
                  <w:szCs w:val="16"/>
                </w:rPr>
                <w:t>TENDER.BAZRASI.IR</w:t>
              </w:r>
            </w:hyperlink>
            <w:r w:rsidRPr="008C584C">
              <w:rPr>
                <w:rFonts w:hint="cs"/>
                <w:sz w:val="16"/>
                <w:szCs w:val="16"/>
                <w:rtl/>
              </w:rPr>
              <w:t xml:space="preserve"> و</w:t>
            </w:r>
            <w:hyperlink r:id="rId10" w:history="1">
              <w:r w:rsidRPr="008C584C">
                <w:rPr>
                  <w:sz w:val="16"/>
                  <w:szCs w:val="16"/>
                </w:rPr>
                <w:t>IETS.MPORG.IR</w:t>
              </w:r>
            </w:hyperlink>
            <w:r w:rsidRPr="008C584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مراجعه فرمائيد و يا با شماره تلفن   </w:t>
            </w:r>
            <w:r w:rsidRPr="003334B4">
              <w:rPr>
                <w:rFonts w:ascii="Titr-s" w:hAnsi="Titr-s" w:cs="Titr"/>
                <w:b/>
                <w:bCs/>
                <w:sz w:val="16"/>
                <w:szCs w:val="16"/>
                <w:rtl/>
              </w:rPr>
              <w:t>07731318071</w:t>
            </w:r>
            <w:r w:rsidRPr="008C584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تماس حاصل فرمايند.       </w:t>
            </w:r>
          </w:p>
          <w:p w:rsidR="003329E8" w:rsidRPr="008C584C" w:rsidRDefault="003329E8" w:rsidP="0043074C">
            <w:pPr>
              <w:bidi/>
              <w:jc w:val="lowKashida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C584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روابط عمومي شركت مجتمع گاز پارس جنوبي</w:t>
            </w:r>
          </w:p>
        </w:tc>
      </w:tr>
    </w:tbl>
    <w:p w:rsidR="00992600" w:rsidRDefault="00992600"/>
    <w:p w:rsidR="00992600" w:rsidRDefault="00992600"/>
    <w:p w:rsidR="0098460E" w:rsidRDefault="0098460E" w:rsidP="00DC2F32"/>
    <w:sectPr w:rsidR="0098460E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9E" w:rsidRDefault="000E5E9E">
      <w:r>
        <w:separator/>
      </w:r>
    </w:p>
  </w:endnote>
  <w:endnote w:type="continuationSeparator" w:id="0">
    <w:p w:rsidR="000E5E9E" w:rsidRDefault="000E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-s">
    <w:panose1 w:val="020BE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4E151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4E151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D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9E" w:rsidRDefault="000E5E9E">
      <w:r>
        <w:separator/>
      </w:r>
    </w:p>
  </w:footnote>
  <w:footnote w:type="continuationSeparator" w:id="0">
    <w:p w:rsidR="000E5E9E" w:rsidRDefault="000E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525C"/>
    <w:rsid w:val="0002052E"/>
    <w:rsid w:val="00020A6D"/>
    <w:rsid w:val="000233D6"/>
    <w:rsid w:val="00033715"/>
    <w:rsid w:val="00043F78"/>
    <w:rsid w:val="000463AB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B62B7"/>
    <w:rsid w:val="000C3B01"/>
    <w:rsid w:val="000C68D7"/>
    <w:rsid w:val="000D03F7"/>
    <w:rsid w:val="000D0846"/>
    <w:rsid w:val="000D1700"/>
    <w:rsid w:val="000D5DDB"/>
    <w:rsid w:val="000D66E5"/>
    <w:rsid w:val="000E294C"/>
    <w:rsid w:val="000E5E9E"/>
    <w:rsid w:val="000E7B90"/>
    <w:rsid w:val="000F4572"/>
    <w:rsid w:val="0010351D"/>
    <w:rsid w:val="00104EEB"/>
    <w:rsid w:val="00113D93"/>
    <w:rsid w:val="001167E5"/>
    <w:rsid w:val="00121AD6"/>
    <w:rsid w:val="00132579"/>
    <w:rsid w:val="0013426E"/>
    <w:rsid w:val="00136829"/>
    <w:rsid w:val="001410B8"/>
    <w:rsid w:val="0014276D"/>
    <w:rsid w:val="00143977"/>
    <w:rsid w:val="001442B7"/>
    <w:rsid w:val="0014438C"/>
    <w:rsid w:val="00152830"/>
    <w:rsid w:val="00156A80"/>
    <w:rsid w:val="00157819"/>
    <w:rsid w:val="00163AD1"/>
    <w:rsid w:val="001658F8"/>
    <w:rsid w:val="00167698"/>
    <w:rsid w:val="00172339"/>
    <w:rsid w:val="00182B7D"/>
    <w:rsid w:val="00184930"/>
    <w:rsid w:val="00185D2C"/>
    <w:rsid w:val="00193595"/>
    <w:rsid w:val="00197446"/>
    <w:rsid w:val="00197A4C"/>
    <w:rsid w:val="001A5593"/>
    <w:rsid w:val="001A5F3A"/>
    <w:rsid w:val="001B0FE8"/>
    <w:rsid w:val="001B122F"/>
    <w:rsid w:val="001C2257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16E15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65F50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3ED9"/>
    <w:rsid w:val="002947E8"/>
    <w:rsid w:val="002A4621"/>
    <w:rsid w:val="002C1FBC"/>
    <w:rsid w:val="002C44DE"/>
    <w:rsid w:val="002C46BC"/>
    <w:rsid w:val="002C5BC7"/>
    <w:rsid w:val="002C69E1"/>
    <w:rsid w:val="002D2D10"/>
    <w:rsid w:val="002E5BD0"/>
    <w:rsid w:val="002F5184"/>
    <w:rsid w:val="002F6A91"/>
    <w:rsid w:val="003003A8"/>
    <w:rsid w:val="00300FF9"/>
    <w:rsid w:val="00301FE4"/>
    <w:rsid w:val="00315A4B"/>
    <w:rsid w:val="00322D9D"/>
    <w:rsid w:val="00323183"/>
    <w:rsid w:val="003329E8"/>
    <w:rsid w:val="00333020"/>
    <w:rsid w:val="003334B4"/>
    <w:rsid w:val="00336A1E"/>
    <w:rsid w:val="00340465"/>
    <w:rsid w:val="00356929"/>
    <w:rsid w:val="00364A00"/>
    <w:rsid w:val="0036642D"/>
    <w:rsid w:val="00371C16"/>
    <w:rsid w:val="00374D0F"/>
    <w:rsid w:val="00376E8E"/>
    <w:rsid w:val="0039413C"/>
    <w:rsid w:val="00396E3C"/>
    <w:rsid w:val="003A1DD6"/>
    <w:rsid w:val="003A21D5"/>
    <w:rsid w:val="003A2DE1"/>
    <w:rsid w:val="003A7EC7"/>
    <w:rsid w:val="003B098B"/>
    <w:rsid w:val="003B4DF7"/>
    <w:rsid w:val="003C14FF"/>
    <w:rsid w:val="003C2579"/>
    <w:rsid w:val="003C2A9D"/>
    <w:rsid w:val="003C333A"/>
    <w:rsid w:val="003C799A"/>
    <w:rsid w:val="003D1AAC"/>
    <w:rsid w:val="003D400E"/>
    <w:rsid w:val="003D4078"/>
    <w:rsid w:val="003F5A39"/>
    <w:rsid w:val="00402925"/>
    <w:rsid w:val="00406107"/>
    <w:rsid w:val="00416AA6"/>
    <w:rsid w:val="00422847"/>
    <w:rsid w:val="0042761D"/>
    <w:rsid w:val="0043074C"/>
    <w:rsid w:val="0043519F"/>
    <w:rsid w:val="00436FAD"/>
    <w:rsid w:val="004412D9"/>
    <w:rsid w:val="004531AC"/>
    <w:rsid w:val="00456BA8"/>
    <w:rsid w:val="0046077A"/>
    <w:rsid w:val="00472C7B"/>
    <w:rsid w:val="00477799"/>
    <w:rsid w:val="00483423"/>
    <w:rsid w:val="004839C7"/>
    <w:rsid w:val="0048618A"/>
    <w:rsid w:val="00493A3A"/>
    <w:rsid w:val="00497763"/>
    <w:rsid w:val="004A4ABF"/>
    <w:rsid w:val="004A55C2"/>
    <w:rsid w:val="004A7CD5"/>
    <w:rsid w:val="004D700D"/>
    <w:rsid w:val="004E151D"/>
    <w:rsid w:val="004E301C"/>
    <w:rsid w:val="004F7EC0"/>
    <w:rsid w:val="00505A22"/>
    <w:rsid w:val="00506498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57EFE"/>
    <w:rsid w:val="00561063"/>
    <w:rsid w:val="00561EF3"/>
    <w:rsid w:val="005743C4"/>
    <w:rsid w:val="00581CCE"/>
    <w:rsid w:val="00583606"/>
    <w:rsid w:val="005841C2"/>
    <w:rsid w:val="00597438"/>
    <w:rsid w:val="005A10C6"/>
    <w:rsid w:val="005A3F84"/>
    <w:rsid w:val="005A4F62"/>
    <w:rsid w:val="005B3C6E"/>
    <w:rsid w:val="005B7BB9"/>
    <w:rsid w:val="005D2233"/>
    <w:rsid w:val="005D78A3"/>
    <w:rsid w:val="005E045F"/>
    <w:rsid w:val="005E47D7"/>
    <w:rsid w:val="005E660F"/>
    <w:rsid w:val="005F10B5"/>
    <w:rsid w:val="005F2EFE"/>
    <w:rsid w:val="005F3601"/>
    <w:rsid w:val="005F3789"/>
    <w:rsid w:val="005F3B9F"/>
    <w:rsid w:val="005F588C"/>
    <w:rsid w:val="006039E2"/>
    <w:rsid w:val="0061090B"/>
    <w:rsid w:val="00612ABE"/>
    <w:rsid w:val="006166B2"/>
    <w:rsid w:val="00616968"/>
    <w:rsid w:val="00620BB0"/>
    <w:rsid w:val="00620E70"/>
    <w:rsid w:val="006244C5"/>
    <w:rsid w:val="006274BA"/>
    <w:rsid w:val="00627E89"/>
    <w:rsid w:val="00630C6E"/>
    <w:rsid w:val="00635E2A"/>
    <w:rsid w:val="00637831"/>
    <w:rsid w:val="0064000D"/>
    <w:rsid w:val="00640F73"/>
    <w:rsid w:val="0064783C"/>
    <w:rsid w:val="006501B4"/>
    <w:rsid w:val="00651CAF"/>
    <w:rsid w:val="006562D5"/>
    <w:rsid w:val="00656853"/>
    <w:rsid w:val="00657087"/>
    <w:rsid w:val="0067416C"/>
    <w:rsid w:val="0069269A"/>
    <w:rsid w:val="00693081"/>
    <w:rsid w:val="006934E3"/>
    <w:rsid w:val="006A1E98"/>
    <w:rsid w:val="006A2CBF"/>
    <w:rsid w:val="006A54DF"/>
    <w:rsid w:val="006B0A0A"/>
    <w:rsid w:val="006B6CA5"/>
    <w:rsid w:val="006C08B6"/>
    <w:rsid w:val="006D1415"/>
    <w:rsid w:val="006D6149"/>
    <w:rsid w:val="006D6E68"/>
    <w:rsid w:val="006E1693"/>
    <w:rsid w:val="006E2670"/>
    <w:rsid w:val="006F32D5"/>
    <w:rsid w:val="006F553C"/>
    <w:rsid w:val="006F6D99"/>
    <w:rsid w:val="007027E2"/>
    <w:rsid w:val="007074ED"/>
    <w:rsid w:val="007105F4"/>
    <w:rsid w:val="007127BC"/>
    <w:rsid w:val="007158A1"/>
    <w:rsid w:val="00722926"/>
    <w:rsid w:val="007269CF"/>
    <w:rsid w:val="00726E8B"/>
    <w:rsid w:val="00741F29"/>
    <w:rsid w:val="00751002"/>
    <w:rsid w:val="007523F0"/>
    <w:rsid w:val="00757726"/>
    <w:rsid w:val="0076757A"/>
    <w:rsid w:val="00774730"/>
    <w:rsid w:val="0078251B"/>
    <w:rsid w:val="00782736"/>
    <w:rsid w:val="007830E2"/>
    <w:rsid w:val="00784A46"/>
    <w:rsid w:val="00784A6B"/>
    <w:rsid w:val="00797A92"/>
    <w:rsid w:val="007A1EEC"/>
    <w:rsid w:val="007A3B57"/>
    <w:rsid w:val="007B4F9A"/>
    <w:rsid w:val="007B537A"/>
    <w:rsid w:val="007B5B38"/>
    <w:rsid w:val="007C14D1"/>
    <w:rsid w:val="007C4ED5"/>
    <w:rsid w:val="007D27C1"/>
    <w:rsid w:val="007D2C13"/>
    <w:rsid w:val="007D59A9"/>
    <w:rsid w:val="007E208E"/>
    <w:rsid w:val="007E27DE"/>
    <w:rsid w:val="007E291C"/>
    <w:rsid w:val="007E3F5E"/>
    <w:rsid w:val="007E644A"/>
    <w:rsid w:val="007F0E65"/>
    <w:rsid w:val="007F4CEC"/>
    <w:rsid w:val="00803359"/>
    <w:rsid w:val="00803E72"/>
    <w:rsid w:val="00804D29"/>
    <w:rsid w:val="00806B33"/>
    <w:rsid w:val="00811E77"/>
    <w:rsid w:val="00817311"/>
    <w:rsid w:val="0082215C"/>
    <w:rsid w:val="00823A07"/>
    <w:rsid w:val="00824FE2"/>
    <w:rsid w:val="008310EA"/>
    <w:rsid w:val="00832235"/>
    <w:rsid w:val="00832366"/>
    <w:rsid w:val="00833A57"/>
    <w:rsid w:val="008367E6"/>
    <w:rsid w:val="00850F6A"/>
    <w:rsid w:val="008514FB"/>
    <w:rsid w:val="00851CBE"/>
    <w:rsid w:val="00853979"/>
    <w:rsid w:val="00855F78"/>
    <w:rsid w:val="00867452"/>
    <w:rsid w:val="008871F8"/>
    <w:rsid w:val="00890A75"/>
    <w:rsid w:val="008926B7"/>
    <w:rsid w:val="008948AC"/>
    <w:rsid w:val="00895662"/>
    <w:rsid w:val="00896813"/>
    <w:rsid w:val="008A101A"/>
    <w:rsid w:val="008C143B"/>
    <w:rsid w:val="008C513C"/>
    <w:rsid w:val="008C584C"/>
    <w:rsid w:val="008D0C4E"/>
    <w:rsid w:val="008D60AC"/>
    <w:rsid w:val="008E2A77"/>
    <w:rsid w:val="008E2D1D"/>
    <w:rsid w:val="008F038E"/>
    <w:rsid w:val="008F4652"/>
    <w:rsid w:val="008F5535"/>
    <w:rsid w:val="008F5FC1"/>
    <w:rsid w:val="008F67CC"/>
    <w:rsid w:val="009077D7"/>
    <w:rsid w:val="00914152"/>
    <w:rsid w:val="00914EC8"/>
    <w:rsid w:val="00916116"/>
    <w:rsid w:val="00917458"/>
    <w:rsid w:val="00922439"/>
    <w:rsid w:val="00922AA2"/>
    <w:rsid w:val="00925F64"/>
    <w:rsid w:val="00927F78"/>
    <w:rsid w:val="009314E5"/>
    <w:rsid w:val="0093641A"/>
    <w:rsid w:val="00936A09"/>
    <w:rsid w:val="00940962"/>
    <w:rsid w:val="00943711"/>
    <w:rsid w:val="00945CD3"/>
    <w:rsid w:val="00946C90"/>
    <w:rsid w:val="00947CC2"/>
    <w:rsid w:val="009519B0"/>
    <w:rsid w:val="00954252"/>
    <w:rsid w:val="00960038"/>
    <w:rsid w:val="00963AAB"/>
    <w:rsid w:val="00966B94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33CF"/>
    <w:rsid w:val="009C5A59"/>
    <w:rsid w:val="009C65BF"/>
    <w:rsid w:val="009D0CA4"/>
    <w:rsid w:val="009E137F"/>
    <w:rsid w:val="009F4694"/>
    <w:rsid w:val="009F6236"/>
    <w:rsid w:val="00A011B3"/>
    <w:rsid w:val="00A078C6"/>
    <w:rsid w:val="00A15F6A"/>
    <w:rsid w:val="00A17B82"/>
    <w:rsid w:val="00A31178"/>
    <w:rsid w:val="00A325C2"/>
    <w:rsid w:val="00A35E80"/>
    <w:rsid w:val="00A36EBF"/>
    <w:rsid w:val="00A501DC"/>
    <w:rsid w:val="00A50CC0"/>
    <w:rsid w:val="00A542EC"/>
    <w:rsid w:val="00A55131"/>
    <w:rsid w:val="00A60C55"/>
    <w:rsid w:val="00A8044A"/>
    <w:rsid w:val="00A90B82"/>
    <w:rsid w:val="00A9449D"/>
    <w:rsid w:val="00A965A2"/>
    <w:rsid w:val="00AA1899"/>
    <w:rsid w:val="00AA3F81"/>
    <w:rsid w:val="00AB03B2"/>
    <w:rsid w:val="00AB4D6D"/>
    <w:rsid w:val="00AB5479"/>
    <w:rsid w:val="00AC2EF3"/>
    <w:rsid w:val="00AC5C06"/>
    <w:rsid w:val="00AC65E1"/>
    <w:rsid w:val="00AD0083"/>
    <w:rsid w:val="00AD154D"/>
    <w:rsid w:val="00AD60A8"/>
    <w:rsid w:val="00AD67F0"/>
    <w:rsid w:val="00AE6B1F"/>
    <w:rsid w:val="00AE714B"/>
    <w:rsid w:val="00AF1139"/>
    <w:rsid w:val="00AF2D2A"/>
    <w:rsid w:val="00B00047"/>
    <w:rsid w:val="00B045B9"/>
    <w:rsid w:val="00B04B62"/>
    <w:rsid w:val="00B05A26"/>
    <w:rsid w:val="00B05F04"/>
    <w:rsid w:val="00B1066A"/>
    <w:rsid w:val="00B116C8"/>
    <w:rsid w:val="00B21EC3"/>
    <w:rsid w:val="00B23576"/>
    <w:rsid w:val="00B32062"/>
    <w:rsid w:val="00B36CC0"/>
    <w:rsid w:val="00B41AC4"/>
    <w:rsid w:val="00B44534"/>
    <w:rsid w:val="00B476CD"/>
    <w:rsid w:val="00B57DF5"/>
    <w:rsid w:val="00B620FE"/>
    <w:rsid w:val="00B64158"/>
    <w:rsid w:val="00B6461A"/>
    <w:rsid w:val="00B65C58"/>
    <w:rsid w:val="00B70608"/>
    <w:rsid w:val="00B73AC7"/>
    <w:rsid w:val="00B8429C"/>
    <w:rsid w:val="00B856EE"/>
    <w:rsid w:val="00B87458"/>
    <w:rsid w:val="00B90A80"/>
    <w:rsid w:val="00B90D42"/>
    <w:rsid w:val="00B90EC6"/>
    <w:rsid w:val="00B92501"/>
    <w:rsid w:val="00B973B3"/>
    <w:rsid w:val="00BA13DA"/>
    <w:rsid w:val="00BA1D50"/>
    <w:rsid w:val="00BA41F0"/>
    <w:rsid w:val="00BA6D38"/>
    <w:rsid w:val="00BB44B8"/>
    <w:rsid w:val="00BB4CEC"/>
    <w:rsid w:val="00BC05AA"/>
    <w:rsid w:val="00BC1E50"/>
    <w:rsid w:val="00BC2FF8"/>
    <w:rsid w:val="00BC6167"/>
    <w:rsid w:val="00BD34BC"/>
    <w:rsid w:val="00BD3FDD"/>
    <w:rsid w:val="00BE000C"/>
    <w:rsid w:val="00BE4ECA"/>
    <w:rsid w:val="00BE6500"/>
    <w:rsid w:val="00BE77DF"/>
    <w:rsid w:val="00BE79FB"/>
    <w:rsid w:val="00C073E9"/>
    <w:rsid w:val="00C07B5A"/>
    <w:rsid w:val="00C12DAE"/>
    <w:rsid w:val="00C13A71"/>
    <w:rsid w:val="00C13EF2"/>
    <w:rsid w:val="00C1787D"/>
    <w:rsid w:val="00C21917"/>
    <w:rsid w:val="00C24C98"/>
    <w:rsid w:val="00C31F4B"/>
    <w:rsid w:val="00C4049C"/>
    <w:rsid w:val="00C40ADB"/>
    <w:rsid w:val="00C47341"/>
    <w:rsid w:val="00C52F3F"/>
    <w:rsid w:val="00C742D4"/>
    <w:rsid w:val="00C76815"/>
    <w:rsid w:val="00C80801"/>
    <w:rsid w:val="00C85EBE"/>
    <w:rsid w:val="00C8677E"/>
    <w:rsid w:val="00C91ECE"/>
    <w:rsid w:val="00C957EC"/>
    <w:rsid w:val="00C96C65"/>
    <w:rsid w:val="00CA6C8C"/>
    <w:rsid w:val="00CA709A"/>
    <w:rsid w:val="00CB369D"/>
    <w:rsid w:val="00CB3DAB"/>
    <w:rsid w:val="00CB643E"/>
    <w:rsid w:val="00CC15D7"/>
    <w:rsid w:val="00CD48FF"/>
    <w:rsid w:val="00CE0B70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18B1"/>
    <w:rsid w:val="00D207AD"/>
    <w:rsid w:val="00D2489F"/>
    <w:rsid w:val="00D26312"/>
    <w:rsid w:val="00D26488"/>
    <w:rsid w:val="00D30764"/>
    <w:rsid w:val="00D3745F"/>
    <w:rsid w:val="00D37D64"/>
    <w:rsid w:val="00D42693"/>
    <w:rsid w:val="00D44B47"/>
    <w:rsid w:val="00D45DBC"/>
    <w:rsid w:val="00D46AC6"/>
    <w:rsid w:val="00D52BE2"/>
    <w:rsid w:val="00D555E1"/>
    <w:rsid w:val="00D61995"/>
    <w:rsid w:val="00D62FFF"/>
    <w:rsid w:val="00D63988"/>
    <w:rsid w:val="00D64962"/>
    <w:rsid w:val="00D65EE7"/>
    <w:rsid w:val="00D71D84"/>
    <w:rsid w:val="00D74E41"/>
    <w:rsid w:val="00D845F7"/>
    <w:rsid w:val="00D93EA3"/>
    <w:rsid w:val="00D94A4D"/>
    <w:rsid w:val="00D97012"/>
    <w:rsid w:val="00DA30D5"/>
    <w:rsid w:val="00DA5414"/>
    <w:rsid w:val="00DA72C5"/>
    <w:rsid w:val="00DA7874"/>
    <w:rsid w:val="00DB0CA7"/>
    <w:rsid w:val="00DB57AF"/>
    <w:rsid w:val="00DC2F32"/>
    <w:rsid w:val="00DC5351"/>
    <w:rsid w:val="00DD0FD9"/>
    <w:rsid w:val="00DD1D62"/>
    <w:rsid w:val="00DF40EB"/>
    <w:rsid w:val="00E10620"/>
    <w:rsid w:val="00E117C6"/>
    <w:rsid w:val="00E31D47"/>
    <w:rsid w:val="00E33DA6"/>
    <w:rsid w:val="00E34F2E"/>
    <w:rsid w:val="00E36584"/>
    <w:rsid w:val="00E37397"/>
    <w:rsid w:val="00E413B9"/>
    <w:rsid w:val="00E46CDC"/>
    <w:rsid w:val="00E54B4B"/>
    <w:rsid w:val="00E6064E"/>
    <w:rsid w:val="00E610F5"/>
    <w:rsid w:val="00E63CD7"/>
    <w:rsid w:val="00E64ED4"/>
    <w:rsid w:val="00E747C0"/>
    <w:rsid w:val="00E74D36"/>
    <w:rsid w:val="00E828B9"/>
    <w:rsid w:val="00E86F28"/>
    <w:rsid w:val="00E911AC"/>
    <w:rsid w:val="00E92D95"/>
    <w:rsid w:val="00E95E8C"/>
    <w:rsid w:val="00E972B5"/>
    <w:rsid w:val="00E97C70"/>
    <w:rsid w:val="00EA11CB"/>
    <w:rsid w:val="00EA11E1"/>
    <w:rsid w:val="00EA4DE1"/>
    <w:rsid w:val="00EB1A1B"/>
    <w:rsid w:val="00EB20E8"/>
    <w:rsid w:val="00EC0A4C"/>
    <w:rsid w:val="00EC103D"/>
    <w:rsid w:val="00EC41A6"/>
    <w:rsid w:val="00EC4BC4"/>
    <w:rsid w:val="00EC5F36"/>
    <w:rsid w:val="00EC6ECB"/>
    <w:rsid w:val="00EC7748"/>
    <w:rsid w:val="00ED24C0"/>
    <w:rsid w:val="00ED38C5"/>
    <w:rsid w:val="00ED6951"/>
    <w:rsid w:val="00ED6A13"/>
    <w:rsid w:val="00ED7B9A"/>
    <w:rsid w:val="00EF5709"/>
    <w:rsid w:val="00EF72DF"/>
    <w:rsid w:val="00EF7505"/>
    <w:rsid w:val="00F03237"/>
    <w:rsid w:val="00F110E8"/>
    <w:rsid w:val="00F15BF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7DB4"/>
    <w:rsid w:val="00F873FB"/>
    <w:rsid w:val="00F91C62"/>
    <w:rsid w:val="00F92AF5"/>
    <w:rsid w:val="00F96E88"/>
    <w:rsid w:val="00F97CB7"/>
    <w:rsid w:val="00FB0816"/>
    <w:rsid w:val="00FB4E94"/>
    <w:rsid w:val="00FB64AA"/>
    <w:rsid w:val="00FB740B"/>
    <w:rsid w:val="00FC345D"/>
    <w:rsid w:val="00FC47B5"/>
    <w:rsid w:val="00FD7937"/>
    <w:rsid w:val="00FE4309"/>
    <w:rsid w:val="00FE70D1"/>
    <w:rsid w:val="00FE79B8"/>
    <w:rsid w:val="00F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customStyle="1" w:styleId="TextBody2">
    <w:name w:val="Text Body2"/>
    <w:basedOn w:val="Normal"/>
    <w:qFormat/>
    <w:rsid w:val="008514FB"/>
    <w:pPr>
      <w:tabs>
        <w:tab w:val="left" w:pos="120"/>
      </w:tabs>
      <w:bidi/>
      <w:spacing w:line="276" w:lineRule="auto"/>
      <w:ind w:left="19"/>
      <w:jc w:val="center"/>
    </w:pPr>
    <w:rPr>
      <w:rFonts w:cs="Titr"/>
      <w:b/>
      <w:bCs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1453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rasouli_m</cp:lastModifiedBy>
  <cp:revision>135</cp:revision>
  <cp:lastPrinted>2019-05-22T05:49:00Z</cp:lastPrinted>
  <dcterms:created xsi:type="dcterms:W3CDTF">2014-06-29T05:50:00Z</dcterms:created>
  <dcterms:modified xsi:type="dcterms:W3CDTF">2019-07-21T07:03:00Z</dcterms:modified>
</cp:coreProperties>
</file>