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Default="00CB643E"/>
    <w:tbl>
      <w:tblPr>
        <w:tblW w:w="11100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21"/>
        <w:gridCol w:w="4879"/>
      </w:tblGrid>
      <w:tr w:rsidR="00254495" w:rsidTr="00E610F5">
        <w:trPr>
          <w:trHeight w:val="1510"/>
          <w:jc w:val="center"/>
        </w:trPr>
        <w:tc>
          <w:tcPr>
            <w:tcW w:w="11100" w:type="dxa"/>
            <w:gridSpan w:val="2"/>
          </w:tcPr>
          <w:p w:rsidR="00972349" w:rsidRPr="00064513" w:rsidRDefault="00972349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  <w:r w:rsidRPr="00064513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4412D9" w:rsidRPr="00064513">
              <w:rPr>
                <w:rFonts w:cs="B Titr"/>
                <w:noProof/>
                <w:sz w:val="22"/>
                <w:szCs w:val="22"/>
                <w:lang w:bidi="fa-I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6198870</wp:posOffset>
                  </wp:positionH>
                  <wp:positionV relativeFrom="paragraph">
                    <wp:align>inside</wp:align>
                  </wp:positionV>
                  <wp:extent cx="676275" cy="600075"/>
                  <wp:effectExtent l="19050" t="0" r="9525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4513">
              <w:rPr>
                <w:rFonts w:cs="B Titr" w:hint="cs"/>
                <w:sz w:val="22"/>
                <w:szCs w:val="22"/>
                <w:rtl/>
              </w:rPr>
              <w:t xml:space="preserve">       </w:t>
            </w:r>
          </w:p>
          <w:p w:rsidR="00CB3DAB" w:rsidRPr="00064513" w:rsidRDefault="00CB3DAB" w:rsidP="00064513">
            <w:pPr>
              <w:pStyle w:val="Title"/>
              <w:rPr>
                <w:rFonts w:cs="B Titr"/>
                <w:sz w:val="22"/>
                <w:szCs w:val="22"/>
                <w:rtl/>
              </w:rPr>
            </w:pPr>
          </w:p>
          <w:p w:rsidR="00972349" w:rsidRPr="00064513" w:rsidRDefault="00972349" w:rsidP="00565AE5">
            <w:pPr>
              <w:pStyle w:val="Title"/>
              <w:rPr>
                <w:rFonts w:cs="B Titr"/>
                <w:sz w:val="22"/>
                <w:szCs w:val="22"/>
                <w:u w:val="single"/>
                <w:rtl/>
              </w:rPr>
            </w:pP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يك مرحله اي </w:t>
            </w:r>
            <w:r w:rsidRPr="00064513">
              <w:rPr>
                <w:rFonts w:cs="B Titr" w:hint="cs"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:</w:t>
            </w:r>
            <w:r w:rsidR="00532CC2" w:rsidRPr="00064513">
              <w:rPr>
                <w:rFonts w:cs="B Titr"/>
                <w:sz w:val="22"/>
                <w:szCs w:val="22"/>
                <w:u w:val="single"/>
              </w:rPr>
              <w:t xml:space="preserve"> </w:t>
            </w:r>
            <w:r w:rsidR="00565AE5">
              <w:rPr>
                <w:rFonts w:cs="B Titr" w:hint="cs"/>
                <w:sz w:val="22"/>
                <w:szCs w:val="22"/>
                <w:u w:val="single"/>
                <w:rtl/>
              </w:rPr>
              <w:t>9015</w:t>
            </w:r>
            <w:r w:rsidR="000D1700" w:rsidRPr="00064513">
              <w:rPr>
                <w:rFonts w:cs="B Titr" w:hint="cs"/>
                <w:sz w:val="22"/>
                <w:szCs w:val="22"/>
                <w:u w:val="single"/>
                <w:rtl/>
              </w:rPr>
              <w:t>/</w:t>
            </w:r>
            <w:r w:rsidR="007E27DE" w:rsidRPr="00064513">
              <w:rPr>
                <w:rFonts w:cs="B Titr" w:hint="cs"/>
                <w:sz w:val="22"/>
                <w:szCs w:val="22"/>
                <w:u w:val="single"/>
                <w:rtl/>
              </w:rPr>
              <w:t>9</w:t>
            </w:r>
            <w:r w:rsidR="00136E5F">
              <w:rPr>
                <w:rFonts w:cs="B Titr" w:hint="cs"/>
                <w:sz w:val="22"/>
                <w:szCs w:val="22"/>
                <w:u w:val="single"/>
                <w:rtl/>
              </w:rPr>
              <w:t>6</w:t>
            </w:r>
          </w:p>
          <w:p w:rsidR="008A101A" w:rsidRPr="000D52B2" w:rsidRDefault="00972349" w:rsidP="000D52B2">
            <w:pPr>
              <w:bidi/>
              <w:ind w:left="360" w:right="360"/>
              <w:jc w:val="center"/>
              <w:rPr>
                <w:rFonts w:cs="Titr"/>
                <w:sz w:val="16"/>
                <w:szCs w:val="16"/>
              </w:rPr>
            </w:pPr>
            <w:r w:rsidRPr="00D0185E">
              <w:rPr>
                <w:rFonts w:cs="B Titr" w:hint="cs"/>
                <w:sz w:val="22"/>
                <w:szCs w:val="22"/>
                <w:rtl/>
              </w:rPr>
              <w:t>موضوع :</w:t>
            </w:r>
            <w:r w:rsidR="00A35E80" w:rsidRPr="00D0185E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565AE5" w:rsidRPr="00565AE5">
              <w:rPr>
                <w:rFonts w:cs="B Titr" w:hint="cs"/>
                <w:sz w:val="22"/>
                <w:szCs w:val="22"/>
                <w:rtl/>
              </w:rPr>
              <w:t xml:space="preserve">انجام خدمات تنظيفات محوطه ، حفظ و نگهداري ، ترميم و واكاري فضاي سبز ، تهيه و حمل و توزيع آب مورد نياز فضاي سبز و سرويسهاي بهداشتي پالايشگاه نهم </w:t>
            </w:r>
            <w:r w:rsidR="00D8208C" w:rsidRPr="00D8208C">
              <w:rPr>
                <w:rFonts w:cs="B Titr" w:hint="cs"/>
                <w:sz w:val="22"/>
                <w:szCs w:val="22"/>
                <w:rtl/>
              </w:rPr>
              <w:t>مجتمع گاز پارس جنوبي</w:t>
            </w:r>
          </w:p>
          <w:p w:rsidR="00254495" w:rsidRPr="00064513" w:rsidRDefault="00254495" w:rsidP="00064513">
            <w:pPr>
              <w:pStyle w:val="Title"/>
              <w:rPr>
                <w:rFonts w:cs="B Titr"/>
                <w:sz w:val="22"/>
                <w:szCs w:val="22"/>
              </w:rPr>
            </w:pPr>
          </w:p>
        </w:tc>
      </w:tr>
      <w:tr w:rsidR="00B36CC0" w:rsidTr="00A90B82">
        <w:trPr>
          <w:trHeight w:val="702"/>
          <w:jc w:val="center"/>
        </w:trPr>
        <w:tc>
          <w:tcPr>
            <w:tcW w:w="6221" w:type="dxa"/>
          </w:tcPr>
          <w:p w:rsidR="00B36CC0" w:rsidRPr="00AC65E1" w:rsidRDefault="00E33DA6" w:rsidP="00136E5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0C3B0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استان بوشهر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بندر كنگان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–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كيلومتر 15 جاده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عسلويه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سايت 2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منطقه ويژه انرژي پارس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،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شركت مجتمع گاز پارس جنوبي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 پالايشگاه نهم (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فاز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) 12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ساختمان 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</w:rPr>
              <w:t>NIB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دفتر امور 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پيمانها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 xml:space="preserve"> شماره ا</w:t>
            </w:r>
            <w:r w:rsidR="00532CC2" w:rsidRPr="00532CC2">
              <w:rPr>
                <w:rFonts w:cs="Titr" w:hint="cs"/>
                <w:b/>
                <w:bCs/>
                <w:sz w:val="16"/>
                <w:szCs w:val="16"/>
                <w:rtl/>
              </w:rPr>
              <w:t>ت</w:t>
            </w:r>
            <w:r w:rsidR="00532CC2" w:rsidRPr="00532CC2">
              <w:rPr>
                <w:rFonts w:cs="Titr"/>
                <w:b/>
                <w:bCs/>
                <w:sz w:val="16"/>
                <w:szCs w:val="16"/>
                <w:rtl/>
              </w:rPr>
              <w:t>اق</w:t>
            </w:r>
            <w:r w:rsidR="00136E5F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B36CC0" w:rsidRPr="00A90B82" w:rsidRDefault="00B36CC0" w:rsidP="00A90B8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90B82">
              <w:rPr>
                <w:rFonts w:cs="B Yekan" w:hint="cs"/>
                <w:sz w:val="18"/>
                <w:szCs w:val="18"/>
                <w:rtl/>
                <w:lang w:bidi="fa-IR"/>
              </w:rPr>
              <w:t>نام و نشاني مناقصه گزار</w:t>
            </w:r>
          </w:p>
        </w:tc>
      </w:tr>
      <w:tr w:rsidR="00532CC2" w:rsidTr="00A542EC">
        <w:trPr>
          <w:trHeight w:val="471"/>
          <w:jc w:val="center"/>
        </w:trPr>
        <w:tc>
          <w:tcPr>
            <w:tcW w:w="6221" w:type="dxa"/>
          </w:tcPr>
          <w:p w:rsidR="00532CC2" w:rsidRPr="001B50B0" w:rsidRDefault="00273090" w:rsidP="00273090">
            <w:pPr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18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10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36E5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>آخرين مهلت اعلام آمادگي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و تحويل رزومه </w:t>
            </w:r>
            <w:r>
              <w:rPr>
                <w:rFonts w:cs="B Yekan" w:hint="cs"/>
                <w:sz w:val="18"/>
                <w:szCs w:val="18"/>
                <w:rtl/>
              </w:rPr>
              <w:t>متقاضيان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شركت در مناقصه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532CC2" w:rsidTr="00A90B82">
        <w:trPr>
          <w:trHeight w:val="421"/>
          <w:jc w:val="center"/>
        </w:trPr>
        <w:tc>
          <w:tcPr>
            <w:tcW w:w="6221" w:type="dxa"/>
          </w:tcPr>
          <w:p w:rsidR="00532CC2" w:rsidRPr="001B50B0" w:rsidRDefault="00273090" w:rsidP="00273090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532CC2" w:rsidRPr="001B50B0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36E5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532CC2" w:rsidRPr="0008688B" w:rsidRDefault="00532CC2" w:rsidP="00597438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>توزيع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 xml:space="preserve">  اسناد مناقصه به شركتهاي واجد صلاحيت</w:t>
            </w:r>
          </w:p>
        </w:tc>
      </w:tr>
      <w:tr w:rsidR="00784A46" w:rsidTr="00A90B82">
        <w:trPr>
          <w:trHeight w:val="421"/>
          <w:jc w:val="center"/>
        </w:trPr>
        <w:tc>
          <w:tcPr>
            <w:tcW w:w="6221" w:type="dxa"/>
          </w:tcPr>
          <w:p w:rsidR="00784A46" w:rsidRPr="00532CC2" w:rsidRDefault="00273090" w:rsidP="00273090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21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36E5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784A46" w:rsidRPr="0008688B" w:rsidRDefault="001A5593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>
              <w:rPr>
                <w:rFonts w:cs="B Yekan" w:hint="cs"/>
                <w:sz w:val="18"/>
                <w:szCs w:val="18"/>
                <w:rtl/>
              </w:rPr>
              <w:t xml:space="preserve">آخرين 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>مهلت تحويل</w:t>
            </w:r>
            <w:r>
              <w:rPr>
                <w:rFonts w:cs="B Yekan" w:hint="cs"/>
                <w:sz w:val="18"/>
                <w:szCs w:val="18"/>
                <w:rtl/>
              </w:rPr>
              <w:t xml:space="preserve"> پاكت</w:t>
            </w:r>
            <w:r w:rsidR="00784A46" w:rsidRPr="0008688B">
              <w:rPr>
                <w:rFonts w:cs="B Yekan" w:hint="cs"/>
                <w:sz w:val="18"/>
                <w:szCs w:val="18"/>
                <w:rtl/>
              </w:rPr>
              <w:t xml:space="preserve"> پيشنهادات مالي توسط مناقصه گران</w:t>
            </w:r>
          </w:p>
        </w:tc>
      </w:tr>
      <w:tr w:rsidR="00364A00" w:rsidTr="00A90B82">
        <w:trPr>
          <w:trHeight w:val="421"/>
          <w:jc w:val="center"/>
        </w:trPr>
        <w:tc>
          <w:tcPr>
            <w:tcW w:w="6221" w:type="dxa"/>
          </w:tcPr>
          <w:p w:rsidR="00364A00" w:rsidRPr="00532CC2" w:rsidRDefault="00273090" w:rsidP="00D83121">
            <w:pPr>
              <w:bidi/>
              <w:jc w:val="center"/>
              <w:rPr>
                <w:rFonts w:cs="Tit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22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D83121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11</w:t>
            </w:r>
            <w:r w:rsidR="0008688B" w:rsidRPr="00532CC2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="00136E5F">
              <w:rPr>
                <w:rFonts w:cs="Titr" w:hint="cs"/>
                <w:b/>
                <w:bCs/>
                <w:sz w:val="26"/>
                <w:szCs w:val="26"/>
                <w:rtl/>
                <w:lang w:bidi="fa-IR"/>
              </w:rPr>
              <w:t>96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08688B" w:rsidRDefault="00364A00" w:rsidP="001A5593">
            <w:pPr>
              <w:bidi/>
              <w:jc w:val="center"/>
              <w:rPr>
                <w:rFonts w:cs="B Yekan"/>
                <w:sz w:val="18"/>
                <w:szCs w:val="18"/>
              </w:rPr>
            </w:pPr>
            <w:r w:rsidRPr="0008688B">
              <w:rPr>
                <w:rFonts w:cs="B Yekan" w:hint="cs"/>
                <w:sz w:val="18"/>
                <w:szCs w:val="18"/>
                <w:rtl/>
              </w:rPr>
              <w:t xml:space="preserve">تاريخ بازگشائي </w:t>
            </w:r>
            <w:r w:rsidR="001A5593">
              <w:rPr>
                <w:rFonts w:cs="B Yekan" w:hint="cs"/>
                <w:sz w:val="18"/>
                <w:szCs w:val="18"/>
                <w:rtl/>
              </w:rPr>
              <w:t xml:space="preserve">پاكت 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پيشنهادات م</w:t>
            </w:r>
            <w:r w:rsidR="001A5593">
              <w:rPr>
                <w:rFonts w:cs="B Yekan" w:hint="cs"/>
                <w:sz w:val="18"/>
                <w:szCs w:val="18"/>
                <w:rtl/>
              </w:rPr>
              <w:t>ال</w:t>
            </w:r>
            <w:r w:rsidRPr="0008688B">
              <w:rPr>
                <w:rFonts w:cs="B Yekan" w:hint="cs"/>
                <w:sz w:val="18"/>
                <w:szCs w:val="18"/>
                <w:rtl/>
              </w:rPr>
              <w:t>ي</w:t>
            </w:r>
          </w:p>
        </w:tc>
      </w:tr>
      <w:tr w:rsidR="00364A00" w:rsidTr="00A90B82">
        <w:trPr>
          <w:trHeight w:val="1124"/>
          <w:jc w:val="center"/>
        </w:trPr>
        <w:tc>
          <w:tcPr>
            <w:tcW w:w="6221" w:type="dxa"/>
          </w:tcPr>
          <w:p w:rsidR="00364A00" w:rsidRPr="00A90B82" w:rsidRDefault="00CB3DAB" w:rsidP="00C166A2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پس از اتمام مرحله ارزيابي صلاحيت ، </w:t>
            </w:r>
            <w:r w:rsidRPr="004E570A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بمبلغ 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000/000/2</w:t>
            </w:r>
            <w:r w:rsidR="00C166A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37D0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0/2</w:t>
            </w:r>
            <w:r w:rsidR="00532CC2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B5D3A">
              <w:rPr>
                <w:rFonts w:cs="Mitra" w:hint="cs"/>
                <w:b/>
                <w:bCs/>
                <w:sz w:val="20"/>
                <w:szCs w:val="20"/>
                <w:rtl/>
              </w:rPr>
              <w:t>ريال</w:t>
            </w:r>
            <w:r w:rsidR="00532CC2" w:rsidRPr="0046590C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بصورت ضمانتنامه معتبربانكي و يا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واريز نقدي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به شماره حساب سيبا </w:t>
            </w:r>
            <w:r w:rsidR="00706F6C">
              <w:rPr>
                <w:rFonts w:cs="Mitra" w:hint="cs"/>
                <w:b/>
                <w:bCs/>
                <w:sz w:val="20"/>
                <w:szCs w:val="20"/>
                <w:rtl/>
              </w:rPr>
              <w:t>0111112626009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بانک ملي ايران شعبه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>مركزي كنگان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بنام </w:t>
            </w:r>
            <w:r w:rsidR="00532CC2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پالايشگاه نهم </w:t>
            </w:r>
            <w:r w:rsidR="00532CC2" w:rsidRPr="00DE5AA8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  و ارائه فيش واريزي</w:t>
            </w:r>
          </w:p>
        </w:tc>
        <w:tc>
          <w:tcPr>
            <w:tcW w:w="4879" w:type="dxa"/>
            <w:shd w:val="clear" w:color="auto" w:fill="FFFFFF"/>
            <w:vAlign w:val="center"/>
          </w:tcPr>
          <w:p w:rsidR="00364A00" w:rsidRPr="00AC65E1" w:rsidRDefault="00364A00" w:rsidP="00FA4222">
            <w:pPr>
              <w:bidi/>
              <w:jc w:val="center"/>
              <w:rPr>
                <w:rFonts w:cs="B Yekan"/>
                <w:sz w:val="18"/>
                <w:szCs w:val="18"/>
                <w:rtl/>
                <w:lang w:bidi="fa-IR"/>
              </w:rPr>
            </w:pPr>
            <w:r w:rsidRPr="00AC65E1">
              <w:rPr>
                <w:rFonts w:cs="B Yekan" w:hint="cs"/>
                <w:sz w:val="18"/>
                <w:szCs w:val="18"/>
                <w:rtl/>
              </w:rPr>
              <w:t>نوع و مبلغ تضمين</w:t>
            </w:r>
            <w:r w:rsidR="0056778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567781" w:rsidRPr="00567781">
              <w:rPr>
                <w:rFonts w:cs="B Yekan" w:hint="cs"/>
                <w:sz w:val="18"/>
                <w:szCs w:val="18"/>
                <w:rtl/>
              </w:rPr>
              <w:t xml:space="preserve">شركت در </w:t>
            </w:r>
            <w:r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  <w:r w:rsidR="00FA4222">
              <w:rPr>
                <w:rFonts w:cs="B Yekan" w:hint="cs"/>
                <w:sz w:val="18"/>
                <w:szCs w:val="18"/>
                <w:rtl/>
              </w:rPr>
              <w:t>فرآيند</w:t>
            </w:r>
            <w:r w:rsidR="00FA4222">
              <w:rPr>
                <w:rFonts w:cs="B Yekan" w:hint="cs"/>
                <w:sz w:val="18"/>
                <w:szCs w:val="18"/>
                <w:rtl/>
                <w:lang w:bidi="fa-IR"/>
              </w:rPr>
              <w:t xml:space="preserve"> ارجاع كار</w:t>
            </w:r>
            <w:r w:rsidR="00A90B82" w:rsidRPr="00AC65E1">
              <w:rPr>
                <w:rFonts w:cs="B Yekan" w:hint="cs"/>
                <w:sz w:val="18"/>
                <w:szCs w:val="18"/>
                <w:rtl/>
              </w:rPr>
              <w:t xml:space="preserve"> </w:t>
            </w:r>
          </w:p>
        </w:tc>
      </w:tr>
      <w:tr w:rsidR="00364A00" w:rsidTr="00E610F5">
        <w:trPr>
          <w:trHeight w:val="369"/>
          <w:jc w:val="center"/>
        </w:trPr>
        <w:tc>
          <w:tcPr>
            <w:tcW w:w="11100" w:type="dxa"/>
            <w:gridSpan w:val="2"/>
            <w:shd w:val="clear" w:color="auto" w:fill="FFFFFF"/>
          </w:tcPr>
          <w:p w:rsidR="00364A00" w:rsidRPr="00A90B82" w:rsidRDefault="0025152A" w:rsidP="00A90B82">
            <w:pPr>
              <w:bidi/>
              <w:rPr>
                <w:rFonts w:cs="B Yekan"/>
                <w:b/>
                <w:bCs/>
                <w:sz w:val="16"/>
                <w:szCs w:val="16"/>
                <w:rtl/>
                <w:lang w:bidi="fa-IR"/>
              </w:rPr>
            </w:pP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A90B82">
              <w:rPr>
                <w:rFonts w:cs="B Yek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="00AC65E1"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WWW.SPGC.IR</w:t>
              </w:r>
              <w:r w:rsidR="00AC65E1" w:rsidRPr="00AC65E1">
                <w:rPr>
                  <w:rStyle w:val="Hyperlink"/>
                  <w:rFonts w:hint="cs"/>
                  <w:color w:val="auto"/>
                  <w:u w:val="none"/>
                  <w:rtl/>
                  <w:lang w:bidi="fa-IR"/>
                </w:rPr>
                <w:t>(بخش</w:t>
              </w:r>
            </w:hyperlink>
            <w:r w:rsidR="00AC65E1" w:rsidRPr="00AC65E1">
              <w:rPr>
                <w:rFonts w:hint="cs"/>
                <w:rtl/>
                <w:lang w:bidi="fa-IR"/>
              </w:rPr>
              <w:t xml:space="preserve"> مناقصه/مزايده-امور پيمانها)</w:t>
            </w:r>
            <w:r w:rsidR="00A90B82" w:rsidRPr="00AC65E1">
              <w:rPr>
                <w:rFonts w:cs="B Yekan" w:hint="cs"/>
                <w:rtl/>
              </w:rPr>
              <w:t xml:space="preserve"> - 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hyperlink r:id="rId8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WWW.TENDER.BAZRASI.IR</w:t>
              </w:r>
            </w:hyperlink>
            <w:r w:rsidR="00A90B82" w:rsidRPr="00AC65E1">
              <w:rPr>
                <w:rFonts w:cs="B Yekan" w:hint="cs"/>
                <w:rtl/>
              </w:rPr>
              <w:t xml:space="preserve"> -</w:t>
            </w:r>
            <w:r w:rsidRPr="00AC65E1">
              <w:rPr>
                <w:rFonts w:cs="B Yekan"/>
                <w:sz w:val="16"/>
                <w:szCs w:val="16"/>
              </w:rPr>
              <w:t xml:space="preserve"> </w:t>
            </w:r>
            <w:r w:rsidRPr="00AC65E1">
              <w:rPr>
                <w:rStyle w:val="Hyperlink"/>
                <w:rFonts w:cs="B Yekan"/>
                <w:b/>
                <w:bCs/>
                <w:color w:val="auto"/>
              </w:rPr>
              <w:t xml:space="preserve"> </w:t>
            </w:r>
            <w:hyperlink r:id="rId9" w:history="1">
              <w:r w:rsidRPr="00AC65E1">
                <w:rPr>
                  <w:rStyle w:val="Hyperlink"/>
                  <w:rFonts w:cs="B Yekan"/>
                  <w:b/>
                  <w:bCs/>
                  <w:color w:val="auto"/>
                  <w:sz w:val="16"/>
                  <w:szCs w:val="16"/>
                </w:rPr>
                <w:t>WWW.IETS.MPORG.IR</w:t>
              </w:r>
            </w:hyperlink>
            <w:r w:rsidRPr="00A90B82">
              <w:rPr>
                <w:rFonts w:cs="B Yekan"/>
                <w:sz w:val="16"/>
                <w:szCs w:val="16"/>
              </w:rPr>
              <w:t xml:space="preserve">  </w:t>
            </w:r>
            <w:r w:rsidR="00364A00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مراجعه فرمائيد</w:t>
            </w:r>
            <w:r w:rsidR="00A90B82" w:rsidRPr="00A90B82">
              <w:rPr>
                <w:rFonts w:cs="B Yeka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610F5">
      <w:footerReference w:type="even" r:id="rId10"/>
      <w:footerReference w:type="default" r:id="rId11"/>
      <w:pgSz w:w="16839" w:h="11907" w:orient="landscape" w:code="9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96" w:rsidRDefault="006F7196">
      <w:r>
        <w:separator/>
      </w:r>
    </w:p>
  </w:endnote>
  <w:endnote w:type="continuationSeparator" w:id="1">
    <w:p w:rsidR="006F7196" w:rsidRDefault="006F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ED1023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FF" w:rsidRDefault="00ED1023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51">
      <w:rPr>
        <w:rStyle w:val="PageNumber"/>
        <w:noProof/>
      </w:rPr>
      <w:t>3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96" w:rsidRDefault="006F7196">
      <w:r>
        <w:separator/>
      </w:r>
    </w:p>
  </w:footnote>
  <w:footnote w:type="continuationSeparator" w:id="1">
    <w:p w:rsidR="006F7196" w:rsidRDefault="006F7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43F78"/>
    <w:rsid w:val="000462E2"/>
    <w:rsid w:val="00050881"/>
    <w:rsid w:val="00063801"/>
    <w:rsid w:val="00064513"/>
    <w:rsid w:val="00074F70"/>
    <w:rsid w:val="00083EC7"/>
    <w:rsid w:val="0008688B"/>
    <w:rsid w:val="0009106A"/>
    <w:rsid w:val="000A128B"/>
    <w:rsid w:val="000A243A"/>
    <w:rsid w:val="000A3ACC"/>
    <w:rsid w:val="000A497B"/>
    <w:rsid w:val="000A528E"/>
    <w:rsid w:val="000B0CBD"/>
    <w:rsid w:val="000B4E61"/>
    <w:rsid w:val="000B5FE5"/>
    <w:rsid w:val="000C3B01"/>
    <w:rsid w:val="000C68D7"/>
    <w:rsid w:val="000D03F7"/>
    <w:rsid w:val="000D1700"/>
    <w:rsid w:val="000D52B2"/>
    <w:rsid w:val="000D66E5"/>
    <w:rsid w:val="000E294C"/>
    <w:rsid w:val="000E7B90"/>
    <w:rsid w:val="000F4572"/>
    <w:rsid w:val="0010351D"/>
    <w:rsid w:val="00113D93"/>
    <w:rsid w:val="00121AD6"/>
    <w:rsid w:val="00132579"/>
    <w:rsid w:val="0013426E"/>
    <w:rsid w:val="00136E5F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593"/>
    <w:rsid w:val="001A5F3A"/>
    <w:rsid w:val="001C5DD1"/>
    <w:rsid w:val="001C7487"/>
    <w:rsid w:val="001D4031"/>
    <w:rsid w:val="001E2CF1"/>
    <w:rsid w:val="001E78FC"/>
    <w:rsid w:val="001F0F89"/>
    <w:rsid w:val="001F523F"/>
    <w:rsid w:val="001F5D66"/>
    <w:rsid w:val="002057F7"/>
    <w:rsid w:val="002152D4"/>
    <w:rsid w:val="00220B2A"/>
    <w:rsid w:val="00227FFC"/>
    <w:rsid w:val="00242986"/>
    <w:rsid w:val="002439B3"/>
    <w:rsid w:val="0025152A"/>
    <w:rsid w:val="00251F94"/>
    <w:rsid w:val="00254495"/>
    <w:rsid w:val="002619BC"/>
    <w:rsid w:val="002622A1"/>
    <w:rsid w:val="002638AC"/>
    <w:rsid w:val="00271611"/>
    <w:rsid w:val="002720ED"/>
    <w:rsid w:val="00272A93"/>
    <w:rsid w:val="00273090"/>
    <w:rsid w:val="00273FE6"/>
    <w:rsid w:val="00275AC6"/>
    <w:rsid w:val="00276B70"/>
    <w:rsid w:val="00281E77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4104"/>
    <w:rsid w:val="00456BA8"/>
    <w:rsid w:val="00483423"/>
    <w:rsid w:val="00497763"/>
    <w:rsid w:val="004A4ABF"/>
    <w:rsid w:val="004A7CD5"/>
    <w:rsid w:val="004E301C"/>
    <w:rsid w:val="004E570A"/>
    <w:rsid w:val="00505A22"/>
    <w:rsid w:val="005145BA"/>
    <w:rsid w:val="0051741A"/>
    <w:rsid w:val="00520881"/>
    <w:rsid w:val="00520F41"/>
    <w:rsid w:val="00532257"/>
    <w:rsid w:val="00532CC2"/>
    <w:rsid w:val="00533825"/>
    <w:rsid w:val="005353AF"/>
    <w:rsid w:val="00535C8D"/>
    <w:rsid w:val="00536BAA"/>
    <w:rsid w:val="00541AFE"/>
    <w:rsid w:val="00543E59"/>
    <w:rsid w:val="00552C60"/>
    <w:rsid w:val="005549B9"/>
    <w:rsid w:val="00565AE5"/>
    <w:rsid w:val="00567781"/>
    <w:rsid w:val="00583606"/>
    <w:rsid w:val="005841C2"/>
    <w:rsid w:val="00597438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52A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29A6"/>
    <w:rsid w:val="0064783C"/>
    <w:rsid w:val="00651CAF"/>
    <w:rsid w:val="00651DE2"/>
    <w:rsid w:val="00656853"/>
    <w:rsid w:val="00657087"/>
    <w:rsid w:val="00666DB6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6F7196"/>
    <w:rsid w:val="007027E2"/>
    <w:rsid w:val="00706F6C"/>
    <w:rsid w:val="007105F4"/>
    <w:rsid w:val="00714898"/>
    <w:rsid w:val="007158A1"/>
    <w:rsid w:val="00722926"/>
    <w:rsid w:val="0075080B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B5D3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32366"/>
    <w:rsid w:val="00842B9A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C6C8F"/>
    <w:rsid w:val="009D0CA4"/>
    <w:rsid w:val="009D5441"/>
    <w:rsid w:val="009E137F"/>
    <w:rsid w:val="009F4694"/>
    <w:rsid w:val="009F6236"/>
    <w:rsid w:val="00A078C6"/>
    <w:rsid w:val="00A07E43"/>
    <w:rsid w:val="00A17B82"/>
    <w:rsid w:val="00A31178"/>
    <w:rsid w:val="00A35E80"/>
    <w:rsid w:val="00A501DC"/>
    <w:rsid w:val="00A50CC0"/>
    <w:rsid w:val="00A542EC"/>
    <w:rsid w:val="00A90B82"/>
    <w:rsid w:val="00A91F39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37D02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B4CEC"/>
    <w:rsid w:val="00BB662B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166A2"/>
    <w:rsid w:val="00C21917"/>
    <w:rsid w:val="00C4049C"/>
    <w:rsid w:val="00C40751"/>
    <w:rsid w:val="00C40ADB"/>
    <w:rsid w:val="00C47341"/>
    <w:rsid w:val="00C50580"/>
    <w:rsid w:val="00C52F3F"/>
    <w:rsid w:val="00C742D4"/>
    <w:rsid w:val="00C76815"/>
    <w:rsid w:val="00C80801"/>
    <w:rsid w:val="00C8677E"/>
    <w:rsid w:val="00C91ECE"/>
    <w:rsid w:val="00C957EC"/>
    <w:rsid w:val="00C96C65"/>
    <w:rsid w:val="00CA2FEB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7D64"/>
    <w:rsid w:val="00D42693"/>
    <w:rsid w:val="00D44595"/>
    <w:rsid w:val="00D44B47"/>
    <w:rsid w:val="00D52BE2"/>
    <w:rsid w:val="00D555E1"/>
    <w:rsid w:val="00D62FFF"/>
    <w:rsid w:val="00D63988"/>
    <w:rsid w:val="00D65EE7"/>
    <w:rsid w:val="00D74E41"/>
    <w:rsid w:val="00D8208C"/>
    <w:rsid w:val="00D83121"/>
    <w:rsid w:val="00D845F7"/>
    <w:rsid w:val="00D94A4D"/>
    <w:rsid w:val="00D97012"/>
    <w:rsid w:val="00DA30D5"/>
    <w:rsid w:val="00DA5414"/>
    <w:rsid w:val="00DA72C5"/>
    <w:rsid w:val="00DA7874"/>
    <w:rsid w:val="00DB57AF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1F09"/>
    <w:rsid w:val="00EC41A6"/>
    <w:rsid w:val="00EC4BC4"/>
    <w:rsid w:val="00EC5F36"/>
    <w:rsid w:val="00EC6C17"/>
    <w:rsid w:val="00EC7878"/>
    <w:rsid w:val="00ED1023"/>
    <w:rsid w:val="00ED24C0"/>
    <w:rsid w:val="00ED38C5"/>
    <w:rsid w:val="00ED6951"/>
    <w:rsid w:val="00ED6A13"/>
    <w:rsid w:val="00ED7B9A"/>
    <w:rsid w:val="00EF72DF"/>
    <w:rsid w:val="00EF7505"/>
    <w:rsid w:val="00F03237"/>
    <w:rsid w:val="00F047F2"/>
    <w:rsid w:val="00F110E8"/>
    <w:rsid w:val="00F15D7B"/>
    <w:rsid w:val="00F16757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32F8"/>
    <w:rsid w:val="00F873FB"/>
    <w:rsid w:val="00F91C62"/>
    <w:rsid w:val="00F92AF5"/>
    <w:rsid w:val="00F96E88"/>
    <w:rsid w:val="00F97CB7"/>
    <w:rsid w:val="00FA4222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(&#1576;&#1582;&#1588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1214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79082</cp:lastModifiedBy>
  <cp:revision>34</cp:revision>
  <cp:lastPrinted>2013-11-18T10:52:00Z</cp:lastPrinted>
  <dcterms:created xsi:type="dcterms:W3CDTF">2014-06-29T05:50:00Z</dcterms:created>
  <dcterms:modified xsi:type="dcterms:W3CDTF">2017-12-14T06:44:00Z</dcterms:modified>
</cp:coreProperties>
</file>