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>
      <w:pPr>
        <w:rPr>
          <w:lang w:bidi="fa-IR"/>
        </w:rPr>
      </w:pPr>
    </w:p>
    <w:tbl>
      <w:tblPr>
        <w:tblW w:w="11261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21"/>
        <w:gridCol w:w="5040"/>
      </w:tblGrid>
      <w:tr w:rsidR="00254495" w:rsidTr="00F24488">
        <w:trPr>
          <w:trHeight w:val="1510"/>
          <w:jc w:val="center"/>
        </w:trPr>
        <w:tc>
          <w:tcPr>
            <w:tcW w:w="11261" w:type="dxa"/>
            <w:gridSpan w:val="2"/>
          </w:tcPr>
          <w:p w:rsidR="00972349" w:rsidRPr="00F24488" w:rsidRDefault="00CA25D3" w:rsidP="004412D9">
            <w:pPr>
              <w:bidi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24488">
              <w:rPr>
                <w:rFonts w:cs="B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64F9252B" wp14:editId="4513E140">
                  <wp:simplePos x="0" y="0"/>
                  <wp:positionH relativeFrom="column">
                    <wp:posOffset>6217920</wp:posOffset>
                  </wp:positionH>
                  <wp:positionV relativeFrom="paragraph">
                    <wp:posOffset>76200</wp:posOffset>
                  </wp:positionV>
                  <wp:extent cx="676275" cy="600075"/>
                  <wp:effectExtent l="0" t="0" r="0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349" w:rsidRPr="00F24488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</w:t>
            </w:r>
          </w:p>
          <w:p w:rsidR="00CB3DAB" w:rsidRDefault="00CB3DAB" w:rsidP="00CB3DA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</w:p>
          <w:p w:rsidR="00972349" w:rsidRPr="00021DED" w:rsidRDefault="00972349" w:rsidP="00344680">
            <w:pPr>
              <w:bidi/>
              <w:jc w:val="center"/>
              <w:rPr>
                <w:rFonts w:cs="B Titr"/>
                <w:b/>
                <w:bCs/>
                <w:u w:val="single"/>
                <w:rtl/>
              </w:rPr>
            </w:pPr>
            <w:r w:rsidRPr="00021DED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 يك مرحله</w:t>
            </w:r>
            <w:r w:rsidR="00F24488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اي </w:t>
            </w:r>
            <w:r w:rsidRPr="00021DED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Pr="004A4F45">
              <w:rPr>
                <w:rFonts w:cs="B Titr" w:hint="cs"/>
                <w:b/>
                <w:bCs/>
                <w:u w:val="single"/>
                <w:rtl/>
              </w:rPr>
              <w:t>شماره</w:t>
            </w:r>
            <w:r w:rsidR="00F24488" w:rsidRPr="004A4F45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4A4F45">
              <w:rPr>
                <w:rFonts w:cs="B Titr" w:hint="cs"/>
                <w:b/>
                <w:bCs/>
                <w:u w:val="single"/>
                <w:rtl/>
              </w:rPr>
              <w:t>:</w:t>
            </w:r>
            <w:r w:rsidR="00F24488" w:rsidRPr="004A4F45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="00344680" w:rsidRPr="004A4F45">
              <w:rPr>
                <w:rFonts w:cs="B Titr" w:hint="cs"/>
                <w:b/>
                <w:bCs/>
                <w:u w:val="single"/>
                <w:rtl/>
                <w:lang w:bidi="fa-IR"/>
              </w:rPr>
              <w:t>2046</w:t>
            </w:r>
            <w:r w:rsidR="000D1700" w:rsidRPr="004A4F45">
              <w:rPr>
                <w:rFonts w:cs="B Titr" w:hint="cs"/>
                <w:b/>
                <w:bCs/>
                <w:u w:val="single"/>
                <w:rtl/>
              </w:rPr>
              <w:t>/</w:t>
            </w:r>
            <w:r w:rsidR="00F24488" w:rsidRPr="004A4F45">
              <w:rPr>
                <w:rFonts w:cs="B Titr" w:hint="cs"/>
                <w:b/>
                <w:bCs/>
                <w:u w:val="single"/>
                <w:rtl/>
              </w:rPr>
              <w:t>9</w:t>
            </w:r>
            <w:r w:rsidR="00F44056" w:rsidRPr="004A4F45">
              <w:rPr>
                <w:rFonts w:cs="B Titr" w:hint="cs"/>
                <w:b/>
                <w:bCs/>
                <w:u w:val="single"/>
                <w:rtl/>
              </w:rPr>
              <w:t>6</w:t>
            </w:r>
          </w:p>
          <w:p w:rsidR="008A101A" w:rsidRPr="00F44056" w:rsidRDefault="00972349" w:rsidP="00F44056">
            <w:pPr>
              <w:pStyle w:val="Subtitle"/>
              <w:tabs>
                <w:tab w:val="right" w:pos="75"/>
              </w:tabs>
              <w:rPr>
                <w:rFonts w:cs="Titr"/>
                <w:b w:val="0"/>
                <w:bCs w:val="0"/>
                <w:sz w:val="22"/>
                <w:szCs w:val="22"/>
              </w:rPr>
            </w:pPr>
            <w:r w:rsidRPr="00021DED">
              <w:rPr>
                <w:rFonts w:cs="B Titr" w:hint="cs"/>
                <w:sz w:val="24"/>
                <w:szCs w:val="24"/>
                <w:rtl/>
              </w:rPr>
              <w:t>موضوع</w:t>
            </w:r>
            <w:r w:rsidR="00F24488">
              <w:rPr>
                <w:rFonts w:cs="B Titr" w:hint="cs"/>
                <w:sz w:val="24"/>
                <w:szCs w:val="24"/>
                <w:rtl/>
              </w:rPr>
              <w:t>‌</w:t>
            </w:r>
            <w:r w:rsidRPr="00021DED">
              <w:rPr>
                <w:rFonts w:cs="B Titr" w:hint="cs"/>
                <w:sz w:val="24"/>
                <w:szCs w:val="24"/>
                <w:rtl/>
              </w:rPr>
              <w:t>:</w:t>
            </w:r>
            <w:r w:rsidR="00A35E80" w:rsidRPr="00021DED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FC291B">
              <w:rPr>
                <w:rFonts w:cs="B Titr" w:hint="cs"/>
                <w:sz w:val="22"/>
                <w:szCs w:val="22"/>
                <w:rtl/>
              </w:rPr>
              <w:t xml:space="preserve">خدمات نگهداري وتعميرات ادوات و تجهيزات كنترل و ابزار دقيق، تاسيسات و سيستمهاي برودتي و تهويه مطبوع و سيستمها،تجهيزات و ادوات الكتريكي </w:t>
            </w:r>
            <w:r w:rsidR="00104B05">
              <w:rPr>
                <w:rFonts w:cs="Titr" w:hint="cs"/>
                <w:b w:val="0"/>
                <w:bCs w:val="0"/>
                <w:sz w:val="22"/>
                <w:szCs w:val="22"/>
                <w:rtl/>
              </w:rPr>
              <w:t>پالايشگاه دوم شركت مجتمع گاز پارس جنوبي</w:t>
            </w:r>
          </w:p>
          <w:p w:rsidR="00254495" w:rsidRPr="00D0185E" w:rsidRDefault="00254495" w:rsidP="00242986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</w:rPr>
            </w:pPr>
          </w:p>
        </w:tc>
      </w:tr>
      <w:tr w:rsidR="00B36CC0" w:rsidTr="00F24488">
        <w:trPr>
          <w:trHeight w:val="702"/>
          <w:jc w:val="center"/>
        </w:trPr>
        <w:tc>
          <w:tcPr>
            <w:tcW w:w="6221" w:type="dxa"/>
            <w:vAlign w:val="center"/>
          </w:tcPr>
          <w:p w:rsidR="00B36CC0" w:rsidRPr="00E81646" w:rsidRDefault="00F24488" w:rsidP="00F24488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استان بوشهر، </w:t>
            </w:r>
            <w:r w:rsidR="00E33DA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عسلويه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E33DA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،‌ </w:t>
            </w:r>
            <w:r w:rsidR="00E33DA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="00E33DA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اتاق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‌، 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دفتر 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F24488">
        <w:trPr>
          <w:trHeight w:val="471"/>
          <w:jc w:val="center"/>
        </w:trPr>
        <w:tc>
          <w:tcPr>
            <w:tcW w:w="6221" w:type="dxa"/>
            <w:vAlign w:val="center"/>
          </w:tcPr>
          <w:p w:rsidR="00B36CC0" w:rsidRPr="00C152A7" w:rsidRDefault="00EB729C" w:rsidP="004C4916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29</w:t>
            </w:r>
            <w:r w:rsidR="002E622D" w:rsidRPr="00C152A7">
              <w:rPr>
                <w:rFonts w:cs="Titr" w:hint="cs"/>
                <w:sz w:val="20"/>
                <w:szCs w:val="20"/>
                <w:rtl/>
              </w:rPr>
              <w:t>/</w:t>
            </w:r>
            <w:r w:rsidR="004C4916">
              <w:rPr>
                <w:rFonts w:cs="Titr" w:hint="cs"/>
                <w:sz w:val="20"/>
                <w:szCs w:val="20"/>
                <w:rtl/>
              </w:rPr>
              <w:t>08</w:t>
            </w:r>
            <w:r w:rsidR="002E622D" w:rsidRPr="00C152A7">
              <w:rPr>
                <w:rFonts w:cs="Titr" w:hint="cs"/>
                <w:sz w:val="20"/>
                <w:szCs w:val="20"/>
                <w:rtl/>
              </w:rPr>
              <w:t>/</w:t>
            </w:r>
            <w:r w:rsidR="00816CF4" w:rsidRPr="00C152A7">
              <w:rPr>
                <w:rFonts w:cs="Titr" w:hint="cs"/>
                <w:sz w:val="20"/>
                <w:szCs w:val="20"/>
                <w:rtl/>
              </w:rPr>
              <w:t>96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B36CC0" w:rsidTr="00F24488">
        <w:trPr>
          <w:trHeight w:val="421"/>
          <w:jc w:val="center"/>
        </w:trPr>
        <w:tc>
          <w:tcPr>
            <w:tcW w:w="6221" w:type="dxa"/>
            <w:vAlign w:val="center"/>
          </w:tcPr>
          <w:p w:rsidR="00B36CC0" w:rsidRPr="00C152A7" w:rsidRDefault="004C4916" w:rsidP="004C4916">
            <w:pPr>
              <w:bidi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23</w:t>
            </w:r>
            <w:r w:rsidR="002E622D" w:rsidRPr="00C152A7">
              <w:rPr>
                <w:rFonts w:cs="Titr" w:hint="cs"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sz w:val="20"/>
                <w:szCs w:val="20"/>
                <w:rtl/>
              </w:rPr>
              <w:t>09</w:t>
            </w:r>
            <w:r w:rsidR="002E622D" w:rsidRPr="00C152A7">
              <w:rPr>
                <w:rFonts w:cs="Titr" w:hint="cs"/>
                <w:sz w:val="20"/>
                <w:szCs w:val="20"/>
                <w:rtl/>
              </w:rPr>
              <w:t>/96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B36CC0" w:rsidRPr="00E81646" w:rsidRDefault="00597438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توزيع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  اسناد مناقصه به 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شركت</w:t>
            </w:r>
            <w:r w:rsidR="00EE089A">
              <w:rPr>
                <w:rFonts w:cs="Titr" w:hint="cs"/>
                <w:sz w:val="20"/>
                <w:szCs w:val="20"/>
                <w:rtl/>
              </w:rPr>
              <w:t>‌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هاي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F24488">
        <w:trPr>
          <w:trHeight w:val="421"/>
          <w:jc w:val="center"/>
        </w:trPr>
        <w:tc>
          <w:tcPr>
            <w:tcW w:w="6221" w:type="dxa"/>
            <w:vAlign w:val="center"/>
          </w:tcPr>
          <w:p w:rsidR="00784A46" w:rsidRPr="00C152A7" w:rsidRDefault="004C4916" w:rsidP="004C4916">
            <w:pPr>
              <w:bidi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09</w:t>
            </w:r>
            <w:bookmarkStart w:id="0" w:name="_GoBack"/>
            <w:bookmarkEnd w:id="0"/>
            <w:r w:rsidR="002E622D" w:rsidRPr="00C152A7">
              <w:rPr>
                <w:rFonts w:cs="Titr" w:hint="cs"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sz w:val="20"/>
                <w:szCs w:val="20"/>
                <w:rtl/>
              </w:rPr>
              <w:t>10</w:t>
            </w:r>
            <w:r w:rsidR="002E622D" w:rsidRPr="00C152A7">
              <w:rPr>
                <w:rFonts w:cs="Titr" w:hint="cs"/>
                <w:sz w:val="20"/>
                <w:szCs w:val="20"/>
                <w:rtl/>
              </w:rPr>
              <w:t>/96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784A46" w:rsidRPr="00E81646" w:rsidRDefault="00784A46" w:rsidP="00EE089A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EE089A">
              <w:rPr>
                <w:rFonts w:cs="Titr" w:hint="cs"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F24488">
        <w:trPr>
          <w:trHeight w:val="421"/>
          <w:jc w:val="center"/>
        </w:trPr>
        <w:tc>
          <w:tcPr>
            <w:tcW w:w="6221" w:type="dxa"/>
            <w:vAlign w:val="center"/>
          </w:tcPr>
          <w:p w:rsidR="00364A00" w:rsidRPr="00C152A7" w:rsidRDefault="004C4916" w:rsidP="004C4916">
            <w:pPr>
              <w:bidi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10</w:t>
            </w:r>
            <w:r w:rsidR="002E622D" w:rsidRPr="00C152A7">
              <w:rPr>
                <w:rFonts w:cs="Titr" w:hint="cs"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sz w:val="20"/>
                <w:szCs w:val="20"/>
                <w:rtl/>
              </w:rPr>
              <w:t>10</w:t>
            </w:r>
            <w:r w:rsidR="002E622D" w:rsidRPr="00C152A7">
              <w:rPr>
                <w:rFonts w:cs="Titr" w:hint="cs"/>
                <w:sz w:val="20"/>
                <w:szCs w:val="20"/>
                <w:rtl/>
              </w:rPr>
              <w:t>/96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364A00" w:rsidRPr="00E81646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F24488">
        <w:trPr>
          <w:trHeight w:val="1124"/>
          <w:jc w:val="center"/>
        </w:trPr>
        <w:tc>
          <w:tcPr>
            <w:tcW w:w="6221" w:type="dxa"/>
            <w:vAlign w:val="center"/>
          </w:tcPr>
          <w:p w:rsidR="00364A00" w:rsidRPr="00E81646" w:rsidRDefault="00CB3DAB" w:rsidP="00344680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پس از اتمام مرحله ارزيابي صلاحيت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4A4F45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2E622D" w:rsidRPr="004A4F45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 به مبلغ </w:t>
            </w:r>
            <w:r w:rsidR="00104B05" w:rsidRPr="004A4F45">
              <w:rPr>
                <w:rFonts w:cs="Titr"/>
                <w:b/>
                <w:bCs/>
                <w:sz w:val="20"/>
                <w:szCs w:val="20"/>
                <w:rtl/>
              </w:rPr>
              <w:t>000/000/</w:t>
            </w:r>
            <w:r w:rsidR="00344680" w:rsidRPr="004A4F45">
              <w:rPr>
                <w:rFonts w:cs="Titr" w:hint="cs"/>
                <w:b/>
                <w:bCs/>
                <w:sz w:val="20"/>
                <w:szCs w:val="20"/>
                <w:rtl/>
              </w:rPr>
              <w:t>848</w:t>
            </w:r>
            <w:r w:rsidR="00104B05" w:rsidRPr="004A4F45">
              <w:rPr>
                <w:rFonts w:cs="Titr"/>
                <w:b/>
                <w:bCs/>
                <w:sz w:val="20"/>
                <w:szCs w:val="20"/>
                <w:rtl/>
              </w:rPr>
              <w:t>/</w:t>
            </w:r>
            <w:r w:rsidR="00344680" w:rsidRPr="004A4F45">
              <w:rPr>
                <w:rFonts w:cs="Titr" w:hint="cs"/>
                <w:b/>
                <w:bCs/>
                <w:sz w:val="20"/>
                <w:szCs w:val="20"/>
                <w:rtl/>
              </w:rPr>
              <w:t>5</w:t>
            </w:r>
            <w:r w:rsidR="00104B05" w:rsidRPr="004A4F45">
              <w:rPr>
                <w:rFonts w:cs="Titr"/>
                <w:b/>
                <w:bCs/>
                <w:sz w:val="20"/>
                <w:szCs w:val="20"/>
                <w:rtl/>
              </w:rPr>
              <w:t xml:space="preserve"> </w:t>
            </w:r>
            <w:r w:rsidR="002E622D" w:rsidRPr="004A4F45">
              <w:rPr>
                <w:rFonts w:cs="Titr" w:hint="cs"/>
                <w:b/>
                <w:bCs/>
                <w:sz w:val="20"/>
                <w:szCs w:val="20"/>
                <w:rtl/>
              </w:rPr>
              <w:t>ريال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ب</w:t>
            </w:r>
            <w:r w:rsidR="00D331E2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صورت تضامين قابل قبول وفق آئين</w:t>
            </w:r>
            <w:r w:rsidR="00BB15ED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نامه تضمين معاملات دولتي شماره 123402/ت50659هـ مورخ </w:t>
            </w:r>
            <w:r w:rsidR="002E622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/09/</w:t>
            </w:r>
            <w:r w:rsidR="002E622D">
              <w:rPr>
                <w:rFonts w:cs="Titr" w:hint="cs"/>
                <w:b/>
                <w:bCs/>
                <w:sz w:val="20"/>
                <w:szCs w:val="20"/>
                <w:rtl/>
              </w:rPr>
              <w:t>94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هيأت وزيران</w:t>
            </w:r>
            <w:r w:rsidR="002E622D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و يا واريز نقدي به شماره حساب سيبا </w:t>
            </w:r>
            <w:r w:rsidR="00532257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11111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2222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00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5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بانک ملي ايران شعبه عسلويه ب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پالايشگاه دوم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ارائه فيش واريزي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364A00" w:rsidRPr="00E81646" w:rsidRDefault="00364A00" w:rsidP="00EE089A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 xml:space="preserve">نوع و مبلغ تضمين شركت در </w:t>
            </w:r>
            <w:r w:rsidR="00EE089A">
              <w:rPr>
                <w:rFonts w:cs="Titr" w:hint="cs"/>
                <w:sz w:val="20"/>
                <w:szCs w:val="20"/>
                <w:rtl/>
              </w:rPr>
              <w:t>فرايند ارجاع كار</w:t>
            </w:r>
          </w:p>
        </w:tc>
      </w:tr>
      <w:tr w:rsidR="00364A00" w:rsidTr="00F24488">
        <w:trPr>
          <w:trHeight w:val="369"/>
          <w:jc w:val="center"/>
        </w:trPr>
        <w:tc>
          <w:tcPr>
            <w:tcW w:w="11261" w:type="dxa"/>
            <w:gridSpan w:val="2"/>
            <w:shd w:val="clear" w:color="auto" w:fill="FFFFFF"/>
            <w:vAlign w:val="center"/>
          </w:tcPr>
          <w:p w:rsidR="00364A00" w:rsidRPr="00E81646" w:rsidRDefault="0025152A" w:rsidP="00104B05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جهت كسب اطلاعات بيشتر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به آدرس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هاي: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73AC7"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AC65E1"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WWW.SPGC.IR</w:t>
              </w:r>
              <w:r w:rsidR="00AC65E1" w:rsidRPr="00E81646">
                <w:rPr>
                  <w:rStyle w:val="Hyperlink"/>
                  <w:rFonts w:cs="Titr" w:hint="cs"/>
                  <w:color w:val="auto"/>
                  <w:sz w:val="20"/>
                  <w:szCs w:val="20"/>
                  <w:u w:val="none"/>
                  <w:rtl/>
                  <w:lang w:bidi="fa-IR"/>
                </w:rPr>
                <w:t>(بخش</w:t>
              </w:r>
            </w:hyperlink>
            <w:r w:rsidR="00F24488">
              <w:rPr>
                <w:rFonts w:hint="cs"/>
                <w:rtl/>
              </w:rPr>
              <w:t xml:space="preserve"> </w:t>
            </w:r>
            <w:r w:rsidR="00104B05">
              <w:rPr>
                <w:rFonts w:cs="Titr" w:hint="cs"/>
                <w:sz w:val="20"/>
                <w:szCs w:val="20"/>
                <w:rtl/>
                <w:lang w:bidi="fa-IR"/>
              </w:rPr>
              <w:t>مناقصات</w:t>
            </w:r>
            <w:r w:rsidR="00AC65E1" w:rsidRPr="00E81646">
              <w:rPr>
                <w:rFonts w:cs="Titr" w:hint="cs"/>
                <w:sz w:val="20"/>
                <w:szCs w:val="20"/>
                <w:rtl/>
                <w:lang w:bidi="fa-IR"/>
              </w:rPr>
              <w:t>)</w:t>
            </w:r>
            <w:r w:rsidR="00F24488">
              <w:rPr>
                <w:rFonts w:cs="Titr" w:hint="cs"/>
                <w:sz w:val="20"/>
                <w:szCs w:val="20"/>
                <w:rtl/>
                <w:lang w:bidi="fa-IR"/>
              </w:rPr>
              <w:t xml:space="preserve">،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TENDER.BAZRASI.IR</w:t>
              </w:r>
            </w:hyperlink>
            <w:r w:rsidR="00F24488" w:rsidRPr="00F24488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و</w:t>
            </w:r>
            <w:r w:rsidRPr="00F24488">
              <w:rPr>
                <w:rStyle w:val="Hyperlink"/>
                <w:rFonts w:cs="Titr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 </w:t>
            </w:r>
            <w:r w:rsidR="00F24488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81646">
      <w:footerReference w:type="even" r:id="rId11"/>
      <w:footerReference w:type="default" r:id="rId12"/>
      <w:footerReference w:type="first" r:id="rId13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7B" w:rsidRDefault="0028577B">
      <w:r>
        <w:separator/>
      </w:r>
    </w:p>
  </w:endnote>
  <w:endnote w:type="continuationSeparator" w:id="0">
    <w:p w:rsidR="0028577B" w:rsidRDefault="0028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22D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6" w:rsidRDefault="00E81646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7B" w:rsidRDefault="0028577B">
      <w:r>
        <w:separator/>
      </w:r>
    </w:p>
  </w:footnote>
  <w:footnote w:type="continuationSeparator" w:id="0">
    <w:p w:rsidR="0028577B" w:rsidRDefault="0028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2052E"/>
    <w:rsid w:val="00021DED"/>
    <w:rsid w:val="000233D6"/>
    <w:rsid w:val="00033715"/>
    <w:rsid w:val="00043F78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A5410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4572"/>
    <w:rsid w:val="0010351D"/>
    <w:rsid w:val="00104B05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82B7D"/>
    <w:rsid w:val="00185D2C"/>
    <w:rsid w:val="00193595"/>
    <w:rsid w:val="00197446"/>
    <w:rsid w:val="00197A4C"/>
    <w:rsid w:val="001A5F3A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20B2A"/>
    <w:rsid w:val="00220E30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E622D"/>
    <w:rsid w:val="002F5184"/>
    <w:rsid w:val="002F6A91"/>
    <w:rsid w:val="003003A8"/>
    <w:rsid w:val="00300FF9"/>
    <w:rsid w:val="00301FE4"/>
    <w:rsid w:val="00315A4B"/>
    <w:rsid w:val="00323183"/>
    <w:rsid w:val="00340465"/>
    <w:rsid w:val="00344680"/>
    <w:rsid w:val="00356929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05D3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31AC"/>
    <w:rsid w:val="00456BA8"/>
    <w:rsid w:val="00483423"/>
    <w:rsid w:val="00497763"/>
    <w:rsid w:val="004A4ABF"/>
    <w:rsid w:val="004A4F45"/>
    <w:rsid w:val="004A7CD5"/>
    <w:rsid w:val="004C4916"/>
    <w:rsid w:val="004E301C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097C"/>
    <w:rsid w:val="00651CAF"/>
    <w:rsid w:val="00656853"/>
    <w:rsid w:val="00657087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6CF4"/>
    <w:rsid w:val="00817311"/>
    <w:rsid w:val="00823A07"/>
    <w:rsid w:val="008310EA"/>
    <w:rsid w:val="00850F6A"/>
    <w:rsid w:val="00855F78"/>
    <w:rsid w:val="00867452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78C6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15ED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152A7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25D3"/>
    <w:rsid w:val="00CA2FED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207AD"/>
    <w:rsid w:val="00D2489F"/>
    <w:rsid w:val="00D26312"/>
    <w:rsid w:val="00D26488"/>
    <w:rsid w:val="00D30764"/>
    <w:rsid w:val="00D331E2"/>
    <w:rsid w:val="00D37D64"/>
    <w:rsid w:val="00D42693"/>
    <w:rsid w:val="00D44B47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B6414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72B5"/>
    <w:rsid w:val="00EA11CB"/>
    <w:rsid w:val="00EA11E1"/>
    <w:rsid w:val="00EB1A1B"/>
    <w:rsid w:val="00EB729C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E089A"/>
    <w:rsid w:val="00EF72DF"/>
    <w:rsid w:val="00EF7505"/>
    <w:rsid w:val="00F03237"/>
    <w:rsid w:val="00F110E8"/>
    <w:rsid w:val="00F15D7B"/>
    <w:rsid w:val="00F16757"/>
    <w:rsid w:val="00F24488"/>
    <w:rsid w:val="00F31C0A"/>
    <w:rsid w:val="00F41E37"/>
    <w:rsid w:val="00F43920"/>
    <w:rsid w:val="00F44056"/>
    <w:rsid w:val="00F54E5E"/>
    <w:rsid w:val="00F5618D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740B"/>
    <w:rsid w:val="00FC291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F24488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F24488"/>
    <w:rPr>
      <w:rFonts w:cs="Nasi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1239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AHMADIAGHDAM, Peyman</cp:lastModifiedBy>
  <cp:revision>34</cp:revision>
  <cp:lastPrinted>2013-11-18T10:52:00Z</cp:lastPrinted>
  <dcterms:created xsi:type="dcterms:W3CDTF">2014-06-29T05:50:00Z</dcterms:created>
  <dcterms:modified xsi:type="dcterms:W3CDTF">2017-10-28T04:21:00Z</dcterms:modified>
</cp:coreProperties>
</file>