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F515" w14:textId="6A02B91A" w:rsidR="008C4D1C" w:rsidRPr="00A44C15" w:rsidRDefault="008C4D1C" w:rsidP="00A43080">
      <w:pPr>
        <w:bidi/>
        <w:spacing w:after="0" w:line="276" w:lineRule="auto"/>
        <w:jc w:val="center"/>
        <w:rPr>
          <w:rFonts w:ascii="Tahoma" w:eastAsia="Times New Roman" w:hAnsi="Tahoma" w:cs="B Mitra"/>
          <w:b/>
          <w:bCs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39303416"/>
      <w:r w:rsidRPr="00A44C15">
        <w:rPr>
          <w:rFonts w:ascii="Tahoma" w:eastAsia="Times New Roman" w:hAnsi="Tahoma" w:cs="B Mitra" w:hint="cs"/>
          <w:b/>
          <w:bCs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نتايج جشنواره نوروزي روابط عمومي</w:t>
      </w:r>
      <w:r w:rsidRPr="00A44C15">
        <w:rPr>
          <w:rFonts w:ascii="Tahoma" w:eastAsia="Times New Roman" w:hAnsi="Tahoma" w:cs="B Mitra" w:hint="cs"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A44C15">
        <w:rPr>
          <w:rFonts w:ascii="Tahoma" w:eastAsia="Times New Roman" w:hAnsi="Tahoma" w:cs="B Mitra" w:hint="cs"/>
          <w:b/>
          <w:bCs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سال</w:t>
      </w:r>
      <w:r w:rsidRPr="00A44C15">
        <w:rPr>
          <w:rFonts w:ascii="Tahoma" w:eastAsia="Times New Roman" w:hAnsi="Tahoma" w:cs="B Mitra" w:hint="cs"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4C15">
        <w:rPr>
          <w:rFonts w:ascii="Tahoma" w:eastAsia="Times New Roman" w:hAnsi="Tahoma" w:cs="B Mitra" w:hint="cs"/>
          <w:b/>
          <w:bCs/>
          <w:noProof/>
          <w:color w:val="FF0000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1399</w:t>
      </w:r>
    </w:p>
    <w:p w14:paraId="0583FABB" w14:textId="66A17BCC" w:rsidR="00A44C15" w:rsidRPr="00A44C15" w:rsidRDefault="00A44C15" w:rsidP="00A43080">
      <w:pPr>
        <w:bidi/>
        <w:spacing w:after="0" w:line="276" w:lineRule="auto"/>
        <w:jc w:val="center"/>
        <w:rPr>
          <w:rFonts w:ascii="Tahoma" w:eastAsia="Times New Roman" w:hAnsi="Tahoma" w:cs="B Mitra"/>
          <w:b/>
          <w:bCs/>
          <w:noProof/>
          <w:color w:val="F90FEE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90FEE">
                <w14:lumMod w14:val="75000"/>
              </w14:srgbClr>
            </w14:solidFill>
          </w14:textFill>
        </w:rPr>
      </w:pPr>
      <w:r w:rsidRPr="00A44C15">
        <w:rPr>
          <w:rFonts w:ascii="Tahoma" w:eastAsia="Times New Roman" w:hAnsi="Tahoma" w:cs="B Mitra" w:hint="cs"/>
          <w:b/>
          <w:bCs/>
          <w:noProof/>
          <w:color w:val="F90FEE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90FEE">
                <w14:lumMod w14:val="75000"/>
              </w14:srgbClr>
            </w14:solidFill>
          </w14:textFill>
        </w:rPr>
        <w:t>نوروز همه با هم در خانه</w:t>
      </w:r>
    </w:p>
    <w:p w14:paraId="65831C90" w14:textId="35C9A81B" w:rsidR="008C4D1C" w:rsidRDefault="00A44C15" w:rsidP="00A43080">
      <w:pPr>
        <w:bidi/>
        <w:spacing w:after="0" w:line="276" w:lineRule="auto"/>
        <w:jc w:val="both"/>
        <w:rPr>
          <w:rFonts w:ascii="Tahoma" w:eastAsia="Times New Roman" w:hAnsi="Tahoma" w:cs="B Mitra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</w:t>
      </w:r>
      <w:r w:rsidR="008C4D1C"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تشكر و قدرداني از كليه شركت‌كنندگان در جشنواره نوروزي روابط عمومي به استحضار همكاران ارجمند مي‌رساند؛ </w:t>
      </w:r>
      <w:r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پس از دریافت آثار و بررسی دبیرخانه نوروزی روابط عمومی و کارشناسان و داوران</w:t>
      </w:r>
      <w:r w:rsidR="008C4D1C"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نتايج جشنواره </w:t>
      </w:r>
      <w:r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شرح لیست ذیل بصورت جداگا</w:t>
      </w:r>
      <w:r w:rsidR="00E81EF8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</w:t>
      </w:r>
      <w:r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 در</w:t>
      </w:r>
      <w:r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4C15">
        <w:rPr>
          <w:rFonts w:ascii="Tahoma" w:eastAsia="Times New Roman" w:hAnsi="Tahoma" w:cs="B Mitra" w:hint="cs"/>
          <w:b/>
          <w:bCs/>
          <w:noProof/>
          <w:color w:val="002060"/>
          <w:sz w:val="36"/>
          <w:szCs w:val="36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هر بخش اعلام می‌گردد.</w:t>
      </w:r>
    </w:p>
    <w:p w14:paraId="1442E136" w14:textId="20DE4FED" w:rsidR="00E81EF8" w:rsidRDefault="00E81EF8" w:rsidP="00A43080">
      <w:pPr>
        <w:bidi/>
        <w:spacing w:after="0" w:line="276" w:lineRule="auto"/>
        <w:jc w:val="both"/>
        <w:rPr>
          <w:rFonts w:ascii="Tahoma" w:eastAsia="Times New Roman" w:hAnsi="Tahoma" w:cs="B Mitra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لازم به توضیح است همکا</w:t>
      </w:r>
      <w:r w:rsidR="00784F49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ان ارجمند از </w:t>
      </w:r>
      <w:r w:rsidR="00034B46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هفته آتی</w:t>
      </w:r>
      <w:r w:rsidR="00784F49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می‌توانند جهت دریافت هدایا به ساختمان ستاد-</w:t>
      </w:r>
      <w:r w:rsidR="000F4E43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4F49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طبقه همکف-</w:t>
      </w:r>
      <w:r w:rsidR="000F4E43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4F49">
        <w:rPr>
          <w:rFonts w:ascii="Tahoma" w:eastAsia="Times New Roman" w:hAnsi="Tahoma" w:cs="B Mitra" w:hint="cs"/>
          <w:b/>
          <w:bCs/>
          <w:noProof/>
          <w:color w:val="002060"/>
          <w:sz w:val="32"/>
          <w:szCs w:val="32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اتاق شماره7 مراجعه نمایند و جهت کسب اطلاعات بیشتر با شماره داخلی 2148 تماس حاصل فرمایند.</w:t>
      </w:r>
    </w:p>
    <w:p w14:paraId="0BAD0939" w14:textId="4D363EB2" w:rsidR="00A43080" w:rsidRPr="00A43080" w:rsidRDefault="00A43080" w:rsidP="00A43080">
      <w:pPr>
        <w:bidi/>
        <w:spacing w:after="0" w:line="276" w:lineRule="auto"/>
        <w:jc w:val="both"/>
        <w:rPr>
          <w:rFonts w:ascii="Tahoma" w:eastAsia="Times New Roman" w:hAnsi="Tahoma" w:cs="B Zar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080">
        <w:rPr>
          <w:rFonts w:ascii="Tahoma" w:eastAsia="Times New Roman" w:hAnsi="Tahoma" w:cs="B Zar" w:hint="cs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مزید امتنان خواهد بود فرم الکترونیک نظر سنجی پیوست را نیز تکمیل و</w:t>
      </w:r>
      <w:r w:rsidR="00B20B53">
        <w:rPr>
          <w:rFonts w:ascii="Tahoma" w:eastAsia="Times New Roman" w:hAnsi="Tahoma" w:cs="B Zar" w:hint="cs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به</w:t>
      </w:r>
      <w:r w:rsidRPr="00A43080">
        <w:rPr>
          <w:rFonts w:ascii="Tahoma" w:eastAsia="Times New Roman" w:hAnsi="Tahoma" w:cs="B Zar" w:hint="cs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برید "</w:t>
      </w:r>
      <w:r w:rsidRPr="00A43080">
        <w:rPr>
          <w:rFonts w:ascii="Tahoma" w:eastAsia="Times New Roman" w:hAnsi="Tahoma" w:cs="B Zar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متصدي فعاليتهاي فرهنگي و كتابخانه‌ها</w:t>
      </w:r>
      <w:r w:rsidRPr="00A43080">
        <w:rPr>
          <w:rFonts w:ascii="Tahoma" w:eastAsia="Times New Roman" w:hAnsi="Tahoma" w:cs="B Zar" w:hint="cs"/>
          <w:b/>
          <w:bCs/>
          <w:noProof/>
          <w:color w:val="002060"/>
          <w:sz w:val="40"/>
          <w:szCs w:val="40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 ارسال فرمایید یا در صورت تمایل نظرات خود را به صورت صوتی از طریق تلفن گویای روابط عمومی با ما در میان بگذارید.</w:t>
      </w:r>
    </w:p>
    <w:p w14:paraId="7E369C69" w14:textId="77777777" w:rsidR="00A43080" w:rsidRPr="00F06456" w:rsidRDefault="00A43080" w:rsidP="00A43080">
      <w:pPr>
        <w:bidi/>
        <w:spacing w:after="0" w:line="276" w:lineRule="auto"/>
        <w:jc w:val="both"/>
        <w:rPr>
          <w:rFonts w:ascii="Tahoma" w:eastAsia="Times New Roman" w:hAnsi="Tahoma" w:cs="B Zar"/>
          <w:b/>
          <w:bCs/>
          <w:noProof/>
          <w:color w:val="002060"/>
          <w:sz w:val="52"/>
          <w:szCs w:val="52"/>
          <w:u w:val="single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p w14:paraId="61E6ABCB" w14:textId="05FFD320" w:rsidR="00774D25" w:rsidRDefault="008C4D1C" w:rsidP="00A43080">
      <w:pPr>
        <w:bidi/>
        <w:ind w:left="7920"/>
        <w:jc w:val="center"/>
        <w:rPr>
          <w:rFonts w:ascii="Tahoma" w:eastAsia="Times New Roman" w:hAnsi="Tahoma" w:cs="B Mitra"/>
          <w:b/>
          <w:bCs/>
          <w:noProof/>
          <w:color w:val="1429F4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1429F4">
                <w14:lumMod w14:val="75000"/>
              </w14:srgbClr>
            </w14:solidFill>
          </w14:textFill>
        </w:rPr>
      </w:pPr>
      <w:r w:rsidRPr="00A44C15">
        <w:rPr>
          <w:rFonts w:ascii="Tahoma" w:eastAsia="Times New Roman" w:hAnsi="Tahoma" w:cs="B Mitra" w:hint="cs"/>
          <w:b/>
          <w:bCs/>
          <w:noProof/>
          <w:color w:val="1429F4"/>
          <w:sz w:val="40"/>
          <w:szCs w:val="40"/>
          <w:shd w:val="clear" w:color="auto" w:fill="FFFFFF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1429F4">
                <w14:lumMod w14:val="75000"/>
              </w14:srgbClr>
            </w14:solidFill>
          </w14:textFill>
        </w:rPr>
        <w:t>روابـط عمومـي</w:t>
      </w:r>
      <w:bookmarkEnd w:id="0"/>
    </w:p>
    <w:tbl>
      <w:tblPr>
        <w:bidiVisual/>
        <w:tblW w:w="13013" w:type="dxa"/>
        <w:jc w:val="center"/>
        <w:tblLook w:val="04A0" w:firstRow="1" w:lastRow="0" w:firstColumn="1" w:lastColumn="0" w:noHBand="0" w:noVBand="1"/>
      </w:tblPr>
      <w:tblGrid>
        <w:gridCol w:w="650"/>
        <w:gridCol w:w="1848"/>
        <w:gridCol w:w="2735"/>
        <w:gridCol w:w="4770"/>
        <w:gridCol w:w="3585"/>
      </w:tblGrid>
      <w:tr w:rsidR="00774D25" w:rsidRPr="00774D25" w14:paraId="4D8C7263" w14:textId="77777777" w:rsidTr="00774D25">
        <w:trPr>
          <w:trHeight w:val="76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1FC46FC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4E01C1D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34775CE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موضوع مسابقه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6234026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نفرات برتر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14:paraId="004D064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</w:tr>
      <w:tr w:rsidR="00774D25" w:rsidRPr="00774D25" w14:paraId="49D51FC3" w14:textId="77777777" w:rsidTr="00774D25">
        <w:trPr>
          <w:trHeight w:val="375"/>
          <w:jc w:val="center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200D1383" w14:textId="77777777" w:rsidR="00774D25" w:rsidRPr="00774D25" w:rsidRDefault="00774D25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33CCFF"/>
            <w:vAlign w:val="center"/>
            <w:hideMark/>
          </w:tcPr>
          <w:p w14:paraId="30B2505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کتابخوانی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43C226C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خلاصه نویسی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0A575B9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محسن نظری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546196E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584E77A8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067F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1265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835D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5535497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مصطفي اسدي نسب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85089C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0972637E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1514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90A8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04E9A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4A848FF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بهرام فداييان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5A950BC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24411468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F9D4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0C79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94D04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170816E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راهنما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2C6287C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3519CC8F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8942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62C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913DC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67FC204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تارا مهاجر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4E6F694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0EDBFF8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C960A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D537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C8A91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A0AD61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كريمي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0CC496F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20A8AEFD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5E60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B50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EE2F9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3A3DB1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سايرا گرگان كلته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017EBA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C8FF8E8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D42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00D5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9CBF8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2E6BED9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ابراهيمي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D85998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6777059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CDDD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7107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6F882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39C6779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حسین صادقی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0DE5A8C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974C45A" w14:textId="77777777" w:rsidTr="00774D25">
        <w:trPr>
          <w:trHeight w:val="390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DE3B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4E39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8B7C4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382BB5F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آراد سلیمانی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CCFF"/>
            <w:vAlign w:val="center"/>
            <w:hideMark/>
          </w:tcPr>
          <w:p w14:paraId="7FF190F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CBD7C16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D5A5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02E9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46287FB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کتاب صوتی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1AB985E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حسنيه خواجه‌بيان</w:t>
            </w:r>
          </w:p>
        </w:tc>
        <w:tc>
          <w:tcPr>
            <w:tcW w:w="35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5A52954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471133DF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E4C9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CD2F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5F13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7F54DB7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راضيه چوپاني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757485C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76AA0B0D" w14:textId="77777777" w:rsidTr="00774D25">
        <w:trPr>
          <w:trHeight w:val="390"/>
          <w:jc w:val="center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FBF6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115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8E33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28A0853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كياناز اكبرزاده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14:paraId="3122CA6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45D9A23" w14:textId="77777777" w:rsidTr="00774D25">
        <w:trPr>
          <w:trHeight w:val="37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476E615" w14:textId="77777777" w:rsidR="00774D25" w:rsidRPr="00774D25" w:rsidRDefault="00774D25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  <w:hideMark/>
          </w:tcPr>
          <w:p w14:paraId="1065B74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هنرهای نمایشی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934FE2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علیرضا سیف 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107E6F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79443BA3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EDBF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D95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23744C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عادل قیطاس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D56ACD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512E93E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0C63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ECE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DDA0C1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ویانا سیف 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10FCF9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62E79CE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C161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8A47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A6AF60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امیر محمد بهروزی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246C3D6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387017A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3A78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E22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275B7A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سبحان و سینا صولتی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914175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AC22551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06BE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85AC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FD05B2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ساینا پورایمانی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7463B4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93476F4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E63A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0CAB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FCE97C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علی یزدان یار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3A2062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4534F3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449E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05E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F73205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باران بشردوست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EADB1D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161A76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1EA0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2FF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AD7EDC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یزدان یار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8C9616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DBC6D9A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38D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CD1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CB0E96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احسان عبدی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69F7687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77C7B3B" w14:textId="77777777" w:rsidTr="00774D25">
        <w:trPr>
          <w:trHeight w:val="37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0C5837D" w14:textId="77777777" w:rsidR="00774D25" w:rsidRPr="00774D25" w:rsidRDefault="00774D25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14:paraId="4452246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بازی‌های خانگی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E4A928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هانیه و ارسلان مدبر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DE31C9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E706135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04A0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4758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5CCF84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سپهر صالحی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35EC0C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1F260CE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0EF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C67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A48ADA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سبحان و سینا صولتی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13AF6B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CC3FB53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644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B0E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70C1B2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بهداد شهبا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679D98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80032A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D938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0C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D1F5F7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و طیب یوسفی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79E5A3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23F458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35B2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D9D8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1C0DEC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آریا و آویسا پارسا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F2FE5A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1369608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A881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712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6B8079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و محمدامین قیطاس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D07BDF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711DC0C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676E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D55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723E2D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آریانا مهرآیین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6C1239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DB3B6C1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35F5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CB80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28C222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سید علیرضا حسینی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507351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607A52B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F08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6C39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0BA291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و فاطمه راهپیما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0C6F16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4F0AD41" w14:textId="77777777" w:rsidTr="00774D25">
        <w:trPr>
          <w:trHeight w:val="37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E586752" w14:textId="77777777" w:rsidR="00774D25" w:rsidRPr="00774D25" w:rsidRDefault="00774D25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vAlign w:val="center"/>
            <w:hideMark/>
          </w:tcPr>
          <w:p w14:paraId="408082A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ویدئو آموزشی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D209CD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آشپزی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72E37C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سیده سمیه صادقی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31EAC4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60DC1300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37BE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5B00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EC53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F410B4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مریم بردبار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D5A680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080BE56D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E27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A6FB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69A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FFE82B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نرگس راهنما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1E965C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2D5C62E4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D3F0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7740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799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003E35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نرجس خانلری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035E39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7E61066D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910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AAF5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5180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247E80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محمودی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B9D882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25F2B4EB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76E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EB77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11C9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4A625D7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الهام صادقی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AA96AD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00C415CB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356F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1E8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FCF569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صنایع دستی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039E37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عبدالرحمن نظری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7D8AC7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43F39730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4C53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B3B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50E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9A30E4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عبدالهادی ارمشی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F66A70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196F1B21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F6C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6670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AC5B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71FDF5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حسینی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CC7C89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2D772BF6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07AE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FFC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C6BE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0F146B5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عاطفه مشهد سید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1D679EB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01B78EA4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4C9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E117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16B7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7C6538A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الهام رعنایی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23C53B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12D538B4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7DD9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C52D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36F1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17A269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خدیجه فقیه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627494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74D25" w:rsidRPr="00774D25" w14:paraId="47B2F5B1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D00F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110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C2D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E15796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قیطاس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58DEDAC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658A95A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566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663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3FC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0C6744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یکتا مصری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3868CB5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F049A2E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DEF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7EB4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996C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29AFD0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آریا  پارسا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2EEADFF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5CD74A0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A41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B85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9AB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DE0D4B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نجمه قاسمی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14:paraId="654C858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2F04899" w14:textId="77777777" w:rsidTr="00774D25">
        <w:trPr>
          <w:trHeight w:val="375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160012DE" w14:textId="77777777" w:rsidR="00774D25" w:rsidRPr="00774D25" w:rsidRDefault="00774D25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1BE081F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موسیقی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99"/>
            <w:vAlign w:val="center"/>
            <w:hideMark/>
          </w:tcPr>
          <w:p w14:paraId="0EE7178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تکنوازی، همنوازی و دکلمه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527F843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محمد اسفندیاری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010025D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10DA34D0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E0C4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9821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91849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3897E6C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آرش اردانه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367D1EE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51735DB1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8CF4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A3B33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F7DE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182DEBD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زهرا سلمانزاده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34BDB10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73735297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E2EC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4B20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F73F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0FAFA88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مهدی غیاثی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60E079C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74D25" w:rsidRPr="00774D25" w14:paraId="740A1CB9" w14:textId="77777777" w:rsidTr="00774D25">
        <w:trPr>
          <w:trHeight w:val="75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3456E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6B31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4029C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7390982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محسن نظری و هاجر براتیه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vAlign w:val="center"/>
            <w:hideMark/>
          </w:tcPr>
          <w:p w14:paraId="0D29112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 و همسر</w:t>
            </w:r>
          </w:p>
        </w:tc>
      </w:tr>
      <w:tr w:rsidR="00774D25" w:rsidRPr="00774D25" w14:paraId="1C16434D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FCCAA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78D2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E461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7D03BA3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فرهاد دشتیان نسب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130AE1D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8E491BC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0ADC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B765B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6D13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7554DE6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طاها کرمی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53E4204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4282B0E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7E09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30E90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8DDC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1511F21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پریسا، امیر عباس و امیر حسین احسانی نژاد(همنوازی)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6C81366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2177F2A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89B8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2F24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55EAD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531EC11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کیمیا قباد پور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5DE1CB9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251EF02" w14:textId="77777777" w:rsidTr="00774D25">
        <w:trPr>
          <w:trHeight w:val="375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6158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700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B804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6CA62B9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کیانا اکبرزاده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99"/>
            <w:noWrap/>
            <w:vAlign w:val="center"/>
            <w:hideMark/>
          </w:tcPr>
          <w:p w14:paraId="3DE3385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97043" w:rsidRPr="00774D25" w14:paraId="1404182C" w14:textId="77777777" w:rsidTr="00797043">
        <w:trPr>
          <w:trHeight w:val="375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4AFD03" w14:textId="77777777" w:rsidR="00797043" w:rsidRPr="00774D25" w:rsidRDefault="00797043" w:rsidP="00774D25">
            <w:pPr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D93B66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هنرهای تجسمی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3ED1B58" w14:textId="77777777" w:rsidR="00797043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بزرگسالان</w:t>
            </w:r>
          </w:p>
          <w:p w14:paraId="7FC893B0" w14:textId="7F409CDB" w:rsidR="00797043" w:rsidRPr="00774D25" w:rsidRDefault="00797043" w:rsidP="00797043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نقاشی/طراحی/گرافیک</w:t>
            </w:r>
            <w:r w:rsidR="00034B46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/عکاسی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D6CCC2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حامد یادگاری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7A1833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97043" w:rsidRPr="00774D25" w14:paraId="6F72AE7F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00A0D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8C28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3C90D" w14:textId="6C7E3E10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04CE90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خ نصیریان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755829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7665E145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4310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29035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A032177" w14:textId="27F88BF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278E66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مهدیه رضائی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8EB36C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3D6B690D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11B9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B135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017F37A4" w14:textId="0D94FC8B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864BF3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تارا اسد 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1C53B1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97043" w:rsidRPr="00774D25" w14:paraId="0D0842BD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FABD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5131C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DBAC29B" w14:textId="5BBC9D12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C89F4E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سارا باطمی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9469BA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00EC74A9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F31A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E6E4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C8661" w14:textId="42393318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C1101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محسن نظری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F51E11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97043" w:rsidRPr="00774D25" w14:paraId="3807AEF9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4319E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0330B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31EA0" w14:textId="4D6463ED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F5AB877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تارا مهاجر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638CFE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01E33ACD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488C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BDE47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0B2535" w14:textId="6D49AC80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B9F2CCE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فاطمه السادات جامعی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86D0C6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4E0B81DD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86B8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3F5D1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DA53DE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D04D6E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محبوبه میرزایی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375060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1C2C3691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C9E3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D1B2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7767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E066CF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سمیرا سملی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D4FC79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همسر</w:t>
            </w:r>
          </w:p>
        </w:tc>
      </w:tr>
      <w:tr w:rsidR="00797043" w:rsidRPr="00774D25" w14:paraId="64667D13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2806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A55BC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7C1D2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37BCB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علیرضا حیدری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0E0CF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97043" w:rsidRPr="00774D25" w14:paraId="2249715E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1D9D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F677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8F253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250B62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عسل دشتي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326F0A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97043" w:rsidRPr="00774D25" w14:paraId="44EF2BE5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F44B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D695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AFD5A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963CC3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فریبا نایبی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A5E13A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97043" w:rsidRPr="00774D25" w14:paraId="3B795949" w14:textId="77777777" w:rsidTr="00797043">
        <w:trPr>
          <w:trHeight w:val="375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B74D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C6E9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AC7D" w14:textId="77777777" w:rsidR="00797043" w:rsidRPr="00774D25" w:rsidRDefault="00797043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581B11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میلاد غلامی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1324FB" w14:textId="77777777" w:rsidR="00797043" w:rsidRPr="00774D25" w:rsidRDefault="00797043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909AF7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32A0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F0BB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F81D49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نقاشی کودکان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2C5353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محمد جواد نوروزي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296635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37BA09D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C435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F35E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5AC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32A648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فاطمه نوروزي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C601ED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27F971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9C5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D3B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BAA5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E738E2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ويانا سيف 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222067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F9F362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725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5730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AB91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48AC61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ويهان سيف زاده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ADE8FC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1B87CC9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AEE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047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878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50DC7B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ارسلان مدبر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CB2AAF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7F8B23C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248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F270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811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EEA8D7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فاطيما صالحي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74147C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AF0625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A811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FCC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9C79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7FBEA5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آرشا دهقاني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65AD631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387D9F3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88B5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6D1E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C0A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BDB7FD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آلما دهقاني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EC4254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66280F4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122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2119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9F39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F93065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باران عزیزی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666A4E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BDDA7B7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9C5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A2A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E2C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1178333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كوثر عبدي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B521BB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7F36176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7E24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E27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F6C3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9B8097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امیر حسین بهروزی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44F377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4CF58DD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EB58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9E5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6109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317D45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شهداد شهبا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439D2C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DB0B258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0EEE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ACF5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17C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1F35E8F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علي نظري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237D14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F3B9FA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6A41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390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5B05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F3BAC2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هدا نظری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F47981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460393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9E36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4BBC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B74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14B44E9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مهيا ارشادي مجرب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438F61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069DF4C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EA6E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4C14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8B6A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155403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آرنيكا حيدري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E8EA79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040996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4B9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99A2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AFE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204040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طيب يوسفي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F1C8B9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F25259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914B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BF78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1AC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AC5617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مليكا امارلو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13841F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A84D2A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EDFF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34B6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11A4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58A819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آريا پارسا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D9A6F9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78E3693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4D9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B8C2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C814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4980A6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اويسا پارسا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7D3350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3F1950A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09FD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A6F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28F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96E700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كوروش ايارده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CCC17D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956B603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F947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B8C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F930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51B7BE3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عليرضا سعيدي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108687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AA7E4EA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13C2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E4ED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31BF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AB4C3B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ابوالفضل جامعي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3C566C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984511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B24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4723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F1C9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029DBC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مهدی فرحبخش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0E116D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58EA7BB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914D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22CD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F03A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54D004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هستي احمدي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6117ED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317688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999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2C5F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296B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0ABA99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كسري ساعي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496D76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68F0C6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0B6C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376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64F7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453702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مرسانا ساعي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00285E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A1B89B9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8AC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CE3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59FE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723E97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مانی اسفندیاری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7C0227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AD167F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F411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1FD9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F7C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71F75C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سيد  محسن موسوي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CF6959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618F157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75B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72F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DB81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70BD55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سید مهدی موسوی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C056BE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4D347D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F3DB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F8EA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FF86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50D9648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محبوبه جعفري منفرد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EF36CF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907EE4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F6F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2E7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A3E7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EBA1E0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پريسا احساني نژاد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51F26D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F2535DA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071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897C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498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0717DA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آرتين دريانورد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CED741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CB4DF7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F931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A70E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9694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36917E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آرین دریانورد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1C6882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E8A2F63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C819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3BC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A35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44C8DE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سيد محمد موسوي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7ECF1C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7FC1CF0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E75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0EB7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6512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D53467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حسين شهدادي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EC3172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5296509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ED2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711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232C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713C0F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زهرا يزدان يار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BDE52B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3C1821D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5FF0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4C96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D19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3E9169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علي يزدان يار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013FB9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F9B10A9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9643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1EA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26E2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6C9336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محمد يوسف  حسين‌بر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FC4B5D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1CC0E9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B14D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B2FE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8B84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632916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امیرطاها حسین‌بر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D01D26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754122C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9AB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0433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0117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1F5B6B2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امین حسین‌بر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12BB93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B6FF8C8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A18F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CCD0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F41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53DBD7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آرش اميني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C9A776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BE03346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7FB8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85E7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C52D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50305F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اهورا داوودي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0093C0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5703B9C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EA8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2399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8B7F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567461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هليا حبيبي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5F8D0C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24A71FB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BA99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5B82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C5B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53E133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ريحانه فخرايي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974A8E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3026C0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8DC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5B1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493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A5CA3F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محمد فخرايي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F0B2FC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D69D387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3AD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173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522A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B6EFE5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پرهام كشفي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C2026B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EB8B768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4B97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CA2E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2AED2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229708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كيميا قبادپور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ACEB46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E670C4B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0E40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8B2D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0C05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D2F76D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هستي حرافي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0EFCB0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73BB5D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F5C2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4C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C949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58DCCF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سيد عليرضا حسيني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BFDAEC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AB45BAD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E70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C96D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4D3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264DBD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بهار حرافی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5251AF4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2A84D7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DDC4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873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8AA7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C4F79F5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هليا افشاريان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0067BB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524944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FE93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3359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C457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C829FA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محسن فاضلي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A33C24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16EA77A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87EF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C58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50F2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E4224F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سیده مریم پویان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A91694F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A1DF656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BA48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475A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2B65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939778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يسنا دهبيده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CAA522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25694A8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2CF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AC76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2D4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266EB5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اميرمحمد دهبيده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15F58ED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3CDE3694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1CE7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A9879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53B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DA073C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مليكا روستا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F85E96A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A63F204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0B33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257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E4AA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5F3948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مهدیه روستا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1C95FC6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5445268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8625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06F41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8E27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0943A3A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سيد علي دهقان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2EA03A8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2277E26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555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8EA95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394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70D7EB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سید محمدرضا دهقان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BC3990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69BE6E4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678D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7AD8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7BAA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4BA15B0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پرنيا قوشه ای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82D511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5936CD0F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B548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8801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7ED7E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77ED883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الهام صادقی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844D5F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1B3E37D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5AD9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0437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9B2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2BF2F0D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الهه صادقی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220EBD6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1D34F5F3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F360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6FDC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B176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B5E758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طاها قیطاس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1CFC07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B0AB4B4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C2DE4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49A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BBD5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07AE654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محمد امین قیطاس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75E301C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7A726432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346F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6490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C361B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3DA49C3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محمد حسین ورزنده پور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6F0A1E8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058AB431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AC0C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1B037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EA5F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665927C9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آمین دهقان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05582BBB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654AB2FA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6F0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428DA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018F3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0A9EF8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بهار باسبوس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4256F24C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82E8455" w14:textId="77777777" w:rsidTr="00774D25">
        <w:trPr>
          <w:trHeight w:val="450"/>
          <w:jc w:val="center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1CE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9BF6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28AD" w14:textId="77777777" w:rsidR="00774D25" w:rsidRPr="00774D25" w:rsidRDefault="00774D25" w:rsidP="00774D25">
            <w:pPr>
              <w:bidi/>
              <w:spacing w:after="0" w:line="240" w:lineRule="auto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vAlign w:val="center"/>
            <w:hideMark/>
          </w:tcPr>
          <w:p w14:paraId="774F3582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sz w:val="28"/>
                <w:szCs w:val="28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sz w:val="28"/>
                <w:szCs w:val="28"/>
                <w:rtl/>
              </w:rPr>
              <w:t>کوثر سعدآبادی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E1F4"/>
            <w:noWrap/>
            <w:vAlign w:val="center"/>
            <w:hideMark/>
          </w:tcPr>
          <w:p w14:paraId="34C4B310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فرزند</w:t>
            </w:r>
          </w:p>
        </w:tc>
      </w:tr>
      <w:tr w:rsidR="00774D25" w:rsidRPr="00774D25" w14:paraId="4FDA1ADD" w14:textId="77777777" w:rsidTr="00774D25">
        <w:trPr>
          <w:trHeight w:val="450"/>
          <w:jc w:val="center"/>
        </w:trPr>
        <w:tc>
          <w:tcPr>
            <w:tcW w:w="4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79D87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مجموع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060E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  <w:r w:rsidRPr="00774D25">
              <w:rPr>
                <w:rFonts w:ascii="Calibri" w:eastAsia="Times New Roman" w:hAnsi="Calibri" w:cs="B Mitra" w:hint="cs"/>
                <w:b/>
                <w:bCs/>
                <w:color w:val="000000"/>
                <w:sz w:val="24"/>
                <w:szCs w:val="24"/>
                <w:rtl/>
              </w:rPr>
              <w:t>142 نفر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21E6" w14:textId="77777777" w:rsidR="00774D25" w:rsidRPr="00774D25" w:rsidRDefault="00774D25" w:rsidP="00774D25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14:paraId="5D090844" w14:textId="7740BD1D" w:rsidR="00670A48" w:rsidRDefault="00670A48" w:rsidP="00034B46">
      <w:pPr>
        <w:bidi/>
        <w:jc w:val="both"/>
        <w:rPr>
          <w:color w:val="1429F4"/>
          <w:rtl/>
        </w:rPr>
      </w:pPr>
    </w:p>
    <w:sectPr w:rsidR="00670A48" w:rsidSect="00A43080">
      <w:pgSz w:w="15840" w:h="12240" w:orient="landscape"/>
      <w:pgMar w:top="1440" w:right="1440" w:bottom="153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C8"/>
    <w:rsid w:val="00034B46"/>
    <w:rsid w:val="000F4E43"/>
    <w:rsid w:val="001C1972"/>
    <w:rsid w:val="0052451F"/>
    <w:rsid w:val="0062294D"/>
    <w:rsid w:val="00670A48"/>
    <w:rsid w:val="006F63E1"/>
    <w:rsid w:val="007269B2"/>
    <w:rsid w:val="00774D25"/>
    <w:rsid w:val="00784F49"/>
    <w:rsid w:val="00797043"/>
    <w:rsid w:val="00850F61"/>
    <w:rsid w:val="008C4D1C"/>
    <w:rsid w:val="008D345D"/>
    <w:rsid w:val="00A43080"/>
    <w:rsid w:val="00A44C15"/>
    <w:rsid w:val="00B20B53"/>
    <w:rsid w:val="00C878C8"/>
    <w:rsid w:val="00D16644"/>
    <w:rsid w:val="00D229B4"/>
    <w:rsid w:val="00E81EF8"/>
    <w:rsid w:val="00F06456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753B"/>
  <w15:chartTrackingRefBased/>
  <w15:docId w15:val="{6D791609-B88B-46D9-98C5-731C26F7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F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6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C4D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4D25"/>
    <w:rPr>
      <w:color w:val="954F72"/>
      <w:u w:val="single"/>
    </w:rPr>
  </w:style>
  <w:style w:type="paragraph" w:customStyle="1" w:styleId="msonormal0">
    <w:name w:val="msonormal"/>
    <w:basedOn w:val="Normal"/>
    <w:rsid w:val="0077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74D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74D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5">
    <w:name w:val="xl6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6">
    <w:name w:val="xl6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7">
    <w:name w:val="xl67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8">
    <w:name w:val="xl68"/>
    <w:basedOn w:val="Normal"/>
    <w:rsid w:val="00774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69">
    <w:name w:val="xl69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0">
    <w:name w:val="xl70"/>
    <w:basedOn w:val="Normal"/>
    <w:rsid w:val="00774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1">
    <w:name w:val="xl71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2">
    <w:name w:val="xl72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3">
    <w:name w:val="xl73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4">
    <w:name w:val="xl74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5">
    <w:name w:val="xl7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6">
    <w:name w:val="xl7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7">
    <w:name w:val="xl77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78">
    <w:name w:val="xl78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79">
    <w:name w:val="xl79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0">
    <w:name w:val="xl80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81">
    <w:name w:val="xl81"/>
    <w:basedOn w:val="Normal"/>
    <w:rsid w:val="00774D25"/>
    <w:pPr>
      <w:spacing w:before="100" w:beforeAutospacing="1" w:after="100" w:afterAutospacing="1" w:line="240" w:lineRule="auto"/>
    </w:pPr>
    <w:rPr>
      <w:rFonts w:ascii="Times New Roman" w:eastAsia="Times New Roman" w:hAnsi="Times New Roman" w:cs="B Mitra"/>
      <w:b/>
      <w:bCs/>
      <w:sz w:val="28"/>
      <w:szCs w:val="28"/>
    </w:rPr>
  </w:style>
  <w:style w:type="paragraph" w:customStyle="1" w:styleId="xl82">
    <w:name w:val="xl82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3">
    <w:name w:val="xl83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4">
    <w:name w:val="xl84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5">
    <w:name w:val="xl85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74D25"/>
    <w:pPr>
      <w:pBdr>
        <w:top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88">
    <w:name w:val="xl88"/>
    <w:basedOn w:val="Normal"/>
    <w:rsid w:val="00774D25"/>
    <w:pPr>
      <w:pBdr>
        <w:top w:val="single" w:sz="4" w:space="0" w:color="auto"/>
        <w:lef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74D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774D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774D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774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94">
    <w:name w:val="xl94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b/>
      <w:bCs/>
      <w:sz w:val="28"/>
      <w:szCs w:val="28"/>
    </w:rPr>
  </w:style>
  <w:style w:type="paragraph" w:customStyle="1" w:styleId="xl97">
    <w:name w:val="xl97"/>
    <w:basedOn w:val="Normal"/>
    <w:rsid w:val="00774D25"/>
    <w:pPr>
      <w:pBdr>
        <w:top w:val="single" w:sz="4" w:space="0" w:color="auto"/>
        <w:lef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98">
    <w:name w:val="xl98"/>
    <w:basedOn w:val="Normal"/>
    <w:rsid w:val="00774D25"/>
    <w:pPr>
      <w:pBdr>
        <w:lef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774D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0">
    <w:name w:val="xl100"/>
    <w:basedOn w:val="Normal"/>
    <w:rsid w:val="00774D25"/>
    <w:pPr>
      <w:pBdr>
        <w:left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774D2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774D2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3">
    <w:name w:val="xl103"/>
    <w:basedOn w:val="Normal"/>
    <w:rsid w:val="00774D25"/>
    <w:pPr>
      <w:pBdr>
        <w:left w:val="single" w:sz="4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74D2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33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774D25"/>
    <w:pPr>
      <w:pBdr>
        <w:top w:val="single" w:sz="8" w:space="0" w:color="auto"/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06">
    <w:name w:val="xl106"/>
    <w:basedOn w:val="Normal"/>
    <w:rsid w:val="00774D25"/>
    <w:pPr>
      <w:pBdr>
        <w:lef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774D25"/>
    <w:pPr>
      <w:pBdr>
        <w:left w:val="single" w:sz="4" w:space="0" w:color="auto"/>
        <w:bottom w:val="single" w:sz="8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774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74D2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774D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1">
    <w:name w:val="xl111"/>
    <w:basedOn w:val="Normal"/>
    <w:rsid w:val="00774D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4">
    <w:name w:val="xl114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5">
    <w:name w:val="xl115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7">
    <w:name w:val="xl117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8">
    <w:name w:val="xl118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19">
    <w:name w:val="xl119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1">
    <w:name w:val="xl121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2">
    <w:name w:val="xl122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4">
    <w:name w:val="xl124"/>
    <w:basedOn w:val="Normal"/>
    <w:rsid w:val="00774D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5">
    <w:name w:val="xl125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00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774D25"/>
    <w:pPr>
      <w:pBdr>
        <w:top w:val="single" w:sz="8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29">
    <w:name w:val="xl129"/>
    <w:basedOn w:val="Normal"/>
    <w:rsid w:val="00774D2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774D2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74D2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74D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74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774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6">
    <w:name w:val="xl136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7">
    <w:name w:val="xl137"/>
    <w:basedOn w:val="Normal"/>
    <w:rsid w:val="00774D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8">
    <w:name w:val="xl138"/>
    <w:basedOn w:val="Normal"/>
    <w:rsid w:val="00774D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Mitra"/>
      <w:b/>
      <w:bCs/>
      <w:sz w:val="24"/>
      <w:szCs w:val="24"/>
    </w:rPr>
  </w:style>
  <w:style w:type="paragraph" w:customStyle="1" w:styleId="xl139">
    <w:name w:val="xl139"/>
    <w:basedOn w:val="Normal"/>
    <w:rsid w:val="00774D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774D25"/>
    <w:pPr>
      <w:pBdr>
        <w:left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74D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E1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GHEYTAS , Adel</dc:creator>
  <cp:keywords/>
  <dc:description/>
  <cp:lastModifiedBy>GHEYTAS , Adel</cp:lastModifiedBy>
  <cp:revision>16</cp:revision>
  <cp:lastPrinted>2020-05-20T09:09:00Z</cp:lastPrinted>
  <dcterms:created xsi:type="dcterms:W3CDTF">2020-05-20T08:35:00Z</dcterms:created>
  <dcterms:modified xsi:type="dcterms:W3CDTF">2020-05-26T05:20:00Z</dcterms:modified>
</cp:coreProperties>
</file>