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646D6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2646D6">
        <w:rPr>
          <w:rFonts w:cs="Titr"/>
          <w:b/>
          <w:bCs/>
          <w:sz w:val="26"/>
          <w:szCs w:val="26"/>
        </w:rPr>
        <w:t>9640891</w:t>
      </w:r>
      <w:r w:rsidR="00885D7C">
        <w:rPr>
          <w:rFonts w:cs="Titr"/>
          <w:b/>
          <w:bCs/>
          <w:sz w:val="26"/>
          <w:szCs w:val="26"/>
        </w:rPr>
        <w:t>-</w:t>
      </w:r>
      <w:r w:rsidR="002646D6">
        <w:rPr>
          <w:rFonts w:cs="Titr"/>
          <w:b/>
          <w:bCs/>
          <w:sz w:val="26"/>
          <w:szCs w:val="26"/>
        </w:rPr>
        <w:t>I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2646D6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2646D6">
        <w:rPr>
          <w:rFonts w:asciiTheme="majorBidi" w:hAnsiTheme="majorBidi"/>
          <w:b/>
          <w:bCs/>
          <w:sz w:val="20"/>
          <w:szCs w:val="20"/>
        </w:rPr>
        <w:t>RELIEF VALVE FISHER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2646D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2646D6">
              <w:rPr>
                <w:rFonts w:cs="Titr"/>
                <w:b/>
                <w:bCs/>
                <w:color w:val="FF0000"/>
                <w:sz w:val="16"/>
                <w:szCs w:val="16"/>
              </w:rPr>
              <w:t>300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2646D6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2646D6">
        <w:rPr>
          <w:rFonts w:asciiTheme="majorBidi" w:hAnsiTheme="majorBidi"/>
          <w:b/>
          <w:bCs/>
          <w:sz w:val="20"/>
          <w:szCs w:val="20"/>
        </w:rPr>
        <w:t>RELIEF VALVE FISHER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DD5442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02344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46D6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1A82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D5442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C047-25EB-4EA4-9AD7-A80441BA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9</cp:revision>
  <cp:lastPrinted>2015-12-28T05:40:00Z</cp:lastPrinted>
  <dcterms:created xsi:type="dcterms:W3CDTF">2018-01-21T04:29:00Z</dcterms:created>
  <dcterms:modified xsi:type="dcterms:W3CDTF">2018-11-12T11:58:00Z</dcterms:modified>
</cp:coreProperties>
</file>