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4A4EFC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4A4EFC">
        <w:rPr>
          <w:rFonts w:cs="Titr"/>
          <w:b/>
          <w:bCs/>
          <w:sz w:val="26"/>
          <w:szCs w:val="26"/>
        </w:rPr>
        <w:t>9600612</w:t>
      </w:r>
      <w:r w:rsidR="00885D7C">
        <w:rPr>
          <w:rFonts w:cs="Titr"/>
          <w:b/>
          <w:bCs/>
          <w:sz w:val="26"/>
          <w:szCs w:val="26"/>
        </w:rPr>
        <w:t>-MR3</w:t>
      </w:r>
    </w:p>
    <w:p w:rsidR="00EF451D" w:rsidRDefault="00170F20" w:rsidP="004A4EFC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4A4EFC" w:rsidRPr="004A4EFC">
        <w:rPr>
          <w:rFonts w:asciiTheme="majorBidi" w:hAnsiTheme="majorBidi" w:hint="cs"/>
          <w:b/>
          <w:bCs/>
          <w:sz w:val="20"/>
          <w:szCs w:val="20"/>
          <w:rtl/>
        </w:rPr>
        <w:t>ابزارآلات طناب بندي و جابه جايي سنگين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4A4EF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22</w:t>
            </w:r>
            <w:r w:rsidR="004A4EFC">
              <w:rPr>
                <w:rFonts w:cs="Titr"/>
                <w:b/>
                <w:bCs/>
                <w:color w:val="FF0000"/>
                <w:sz w:val="16"/>
                <w:szCs w:val="16"/>
              </w:rPr>
              <w:t>5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2F4A80" w:rsidP="004A4EFC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4A4EFC" w:rsidRPr="004A4EFC">
        <w:rPr>
          <w:rFonts w:asciiTheme="majorBidi" w:hAnsiTheme="majorBidi" w:hint="cs"/>
          <w:b/>
          <w:bCs/>
          <w:sz w:val="20"/>
          <w:szCs w:val="20"/>
          <w:rtl/>
        </w:rPr>
        <w:t>ابزارآلات طناب بندي و جابه جايي سنگين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E50243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2F4A80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0243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8E24-A289-4C8E-9F0B-B6A7283D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8</cp:revision>
  <cp:lastPrinted>2015-12-28T05:40:00Z</cp:lastPrinted>
  <dcterms:created xsi:type="dcterms:W3CDTF">2018-01-21T04:29:00Z</dcterms:created>
  <dcterms:modified xsi:type="dcterms:W3CDTF">2018-10-06T07:52:00Z</dcterms:modified>
</cp:coreProperties>
</file>