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0B36AF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0B36AF">
        <w:rPr>
          <w:rFonts w:cs="Titr"/>
          <w:b/>
          <w:bCs/>
          <w:sz w:val="26"/>
          <w:szCs w:val="26"/>
        </w:rPr>
        <w:t>3422830244</w:t>
      </w:r>
      <w:r w:rsidR="00885D7C">
        <w:rPr>
          <w:rFonts w:cs="Titr"/>
          <w:b/>
          <w:bCs/>
          <w:sz w:val="26"/>
          <w:szCs w:val="26"/>
        </w:rPr>
        <w:t>-</w:t>
      </w:r>
      <w:r w:rsidR="000B36AF">
        <w:rPr>
          <w:rFonts w:cs="Titr"/>
          <w:b/>
          <w:bCs/>
          <w:sz w:val="26"/>
          <w:szCs w:val="26"/>
        </w:rPr>
        <w:t>M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EF451D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0B36A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0B36AF">
              <w:rPr>
                <w:rFonts w:cs="Titr"/>
                <w:b/>
                <w:bCs/>
                <w:color w:val="FF0000"/>
                <w:sz w:val="16"/>
                <w:szCs w:val="16"/>
              </w:rPr>
              <w:t>250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</w:t>
      </w:r>
      <w:r w:rsidR="00535757">
        <w:rPr>
          <w:rFonts w:cs="Titr"/>
          <w:b/>
          <w:bCs/>
          <w:sz w:val="18"/>
          <w:szCs w:val="18"/>
          <w:highlight w:val="yellow"/>
        </w:rPr>
        <w:t>…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مورخ </w:t>
      </w:r>
      <w:r w:rsidR="00535757">
        <w:rPr>
          <w:rFonts w:cs="Titr"/>
          <w:b/>
          <w:bCs/>
          <w:sz w:val="18"/>
          <w:szCs w:val="18"/>
          <w:highlight w:val="yellow"/>
        </w:rPr>
        <w:t>…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، آخرين مهلت ارسال اسناد و مدارك فوق الذكر  تاريخ </w:t>
      </w:r>
      <w:r w:rsidR="00535757">
        <w:rPr>
          <w:rFonts w:cs="Titr"/>
          <w:b/>
          <w:bCs/>
          <w:sz w:val="18"/>
          <w:szCs w:val="18"/>
          <w:highlight w:val="yellow"/>
        </w:rPr>
        <w:t>…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DB3795" w:rsidP="00287683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تامين، نصب و راه اندازي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287683">
        <w:rPr>
          <w:rFonts w:cs="B Titr"/>
          <w:b/>
          <w:bCs/>
          <w:sz w:val="22"/>
          <w:szCs w:val="22"/>
        </w:rPr>
        <w:t>Horizontal</w:t>
      </w:r>
      <w:r w:rsidR="00885D7C" w:rsidRPr="00885D7C">
        <w:rPr>
          <w:rFonts w:cs="B Titr"/>
          <w:b/>
          <w:bCs/>
          <w:sz w:val="22"/>
          <w:szCs w:val="22"/>
        </w:rPr>
        <w:t xml:space="preserve"> </w:t>
      </w:r>
      <w:r w:rsidR="00287683">
        <w:rPr>
          <w:rFonts w:cs="B Titr"/>
          <w:b/>
          <w:bCs/>
          <w:sz w:val="22"/>
          <w:szCs w:val="22"/>
        </w:rPr>
        <w:t>Centrifugal</w:t>
      </w:r>
      <w:r w:rsidR="00885D7C" w:rsidRPr="00885D7C">
        <w:rPr>
          <w:rFonts w:cs="B Titr"/>
          <w:b/>
          <w:bCs/>
          <w:sz w:val="22"/>
          <w:szCs w:val="22"/>
        </w:rPr>
        <w:t xml:space="preserve"> </w:t>
      </w:r>
      <w:r w:rsidR="00287683">
        <w:rPr>
          <w:rFonts w:cs="B Titr"/>
          <w:b/>
          <w:bCs/>
          <w:sz w:val="22"/>
          <w:szCs w:val="22"/>
        </w:rPr>
        <w:t>Pump (GABBIONETA)</w:t>
      </w:r>
      <w:bookmarkStart w:id="0" w:name="_GoBack"/>
      <w:bookmarkEnd w:id="0"/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9E3158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-52705</wp:posOffset>
              </wp:positionV>
              <wp:extent cx="9382125" cy="800100"/>
              <wp:effectExtent l="0" t="0" r="9525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2125" cy="800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04250" w:rsidRDefault="00704250" w:rsidP="00863379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76275" cy="504825"/>
                                <wp:effectExtent l="19050" t="0" r="9525" b="0"/>
                                <wp:docPr id="154" name="Picture 1" descr="NIOC Logo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OC Logo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755BD">
                            <w:rPr>
                              <w:rFonts w:cs="Arial" w:hint="cs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4791710" cy="466090"/>
                                <wp:effectExtent l="0" t="0" r="0" b="0"/>
                                <wp:docPr id="15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91710" cy="46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6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    <v:textbox>
                <w:txbxContent>
                  <w:p w:rsidR="00704250" w:rsidRDefault="00704250" w:rsidP="0086337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76275" cy="504825"/>
                          <wp:effectExtent l="19050" t="0" r="9525" b="0"/>
                          <wp:docPr id="154" name="Picture 1" descr="NIOC Logo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OC Logo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755BD">
                      <w:rPr>
                        <w:rFonts w:cs="Arial" w:hint="cs"/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4791710" cy="466090"/>
                          <wp:effectExtent l="0" t="0" r="0" b="0"/>
                          <wp:docPr id="15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91710" cy="46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36AF"/>
    <w:rsid w:val="000C299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87683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35757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3795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28719C"/>
  <w15:docId w15:val="{E24F6984-361D-4EDD-B3C2-2BDC0DA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D595-3395-4811-A4F8-35BE3CB1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11</cp:revision>
  <cp:lastPrinted>2015-12-28T05:40:00Z</cp:lastPrinted>
  <dcterms:created xsi:type="dcterms:W3CDTF">2018-01-21T04:29:00Z</dcterms:created>
  <dcterms:modified xsi:type="dcterms:W3CDTF">2018-05-15T05:50:00Z</dcterms:modified>
</cp:coreProperties>
</file>