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812F1C">
            <w:pPr>
              <w:pStyle w:val="TEXTBODY1"/>
              <w:rPr>
                <w:rtl/>
              </w:rPr>
            </w:pPr>
            <w:r w:rsidRPr="00153C51">
              <w:rPr>
                <w:rFonts w:hint="cs"/>
                <w:rtl/>
              </w:rPr>
              <w:t xml:space="preserve">شماره مناقصه : </w:t>
            </w:r>
            <w:r w:rsidR="00812F1C">
              <w:rPr>
                <w:rFonts w:hint="cs"/>
                <w:rtl/>
              </w:rPr>
              <w:t>782</w:t>
            </w:r>
            <w:r w:rsidR="00E10B93">
              <w:rPr>
                <w:rFonts w:hint="cs"/>
                <w:rtl/>
              </w:rPr>
              <w:t>/</w:t>
            </w:r>
            <w:r w:rsidR="00812F1C">
              <w:rPr>
                <w:rFonts w:hint="cs"/>
                <w:rtl/>
              </w:rPr>
              <w:t>96</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E10B93">
            <w:pPr>
              <w:bidi/>
              <w:ind w:left="279"/>
              <w:jc w:val="both"/>
              <w:rPr>
                <w:rtl/>
              </w:rPr>
            </w:pPr>
            <w:r w:rsidRPr="00E10B93">
              <w:rPr>
                <w:rFonts w:cs="Titr" w:hint="cs"/>
                <w:b/>
                <w:bCs/>
                <w:rtl/>
                <w:lang w:bidi="fa-IR"/>
              </w:rPr>
              <w:t>موضوع مناقصه :</w:t>
            </w:r>
            <w:r w:rsidRPr="00E10B93">
              <w:rPr>
                <w:rFonts w:cs="Titr"/>
                <w:b/>
                <w:bCs/>
                <w:rtl/>
                <w:lang w:bidi="fa-IR"/>
              </w:rPr>
              <w:t xml:space="preserve"> </w:t>
            </w:r>
            <w:r w:rsidR="00E10B93" w:rsidRPr="00E10B93">
              <w:rPr>
                <w:rFonts w:cs="Titr"/>
                <w:b/>
                <w:bCs/>
                <w:rtl/>
                <w:lang w:bidi="fa-IR"/>
              </w:rPr>
              <w:t>احداث انبار خدمات رفاهي، ساختمان محيط زيست و محوطه سازي پيراموني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7559CA">
            <w:pPr>
              <w:pStyle w:val="TEXTBODY1"/>
              <w:rPr>
                <w:rtl/>
              </w:rPr>
            </w:pPr>
            <w:r w:rsidRPr="00153C51">
              <w:rPr>
                <w:rFonts w:hint="cs"/>
                <w:rtl/>
              </w:rPr>
              <w:t xml:space="preserve">نوع مناقصه : </w:t>
            </w:r>
            <w:r w:rsidRPr="00882675">
              <w:rPr>
                <w:rFonts w:hint="cs"/>
                <w:rtl/>
              </w:rPr>
              <w:t>عمومي/يك مرحله‌اي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6A73AA">
            <w:pPr>
              <w:pStyle w:val="TEXTBODY1"/>
              <w:rPr>
                <w:rtl/>
              </w:rPr>
            </w:pPr>
            <w:r w:rsidRPr="00153C51">
              <w:rPr>
                <w:rFonts w:hint="cs"/>
                <w:rtl/>
              </w:rPr>
              <w:t xml:space="preserve">مدت اوليه پيمان : </w:t>
            </w:r>
            <w:r w:rsidR="006A73AA" w:rsidRPr="00882675">
              <w:rPr>
                <w:rFonts w:hint="cs"/>
                <w:rtl/>
              </w:rPr>
              <w:t>18ماه</w:t>
            </w:r>
          </w:p>
        </w:tc>
      </w:tr>
      <w:tr w:rsidR="00186CCC" w:rsidRPr="00153C51" w:rsidTr="0097600F">
        <w:trPr>
          <w:trHeight w:val="1617"/>
          <w:jc w:val="center"/>
        </w:trPr>
        <w:tc>
          <w:tcPr>
            <w:tcW w:w="5000" w:type="pct"/>
            <w:gridSpan w:val="2"/>
            <w:shd w:val="clear" w:color="auto" w:fill="auto"/>
          </w:tcPr>
          <w:p w:rsidR="00186CCC" w:rsidRPr="00153C51" w:rsidRDefault="00186CCC" w:rsidP="00183B91">
            <w:pPr>
              <w:pStyle w:val="TEXTBODY1"/>
              <w:rPr>
                <w:rtl/>
              </w:rPr>
            </w:pPr>
            <w:r w:rsidRPr="00153C51">
              <w:rPr>
                <w:rFonts w:hint="cs"/>
                <w:rtl/>
              </w:rPr>
              <w:t>توجه: تكميل كليه اطلاعات خواسته شده در فرم</w:t>
            </w:r>
            <w:r w:rsidR="00183B91">
              <w:rPr>
                <w:rFonts w:hint="cs"/>
                <w:rtl/>
              </w:rPr>
              <w:t>‌</w:t>
            </w:r>
            <w:r w:rsidRPr="00153C51">
              <w:rPr>
                <w:rFonts w:hint="cs"/>
                <w:rtl/>
              </w:rPr>
              <w:t>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دستگاه نظارت</w:t>
            </w:r>
          </w:p>
        </w:tc>
        <w:tc>
          <w:tcPr>
            <w:tcW w:w="2025" w:type="pct"/>
            <w:gridSpan w:val="4"/>
            <w:tcBorders>
              <w:top w:val="single" w:sz="18" w:space="0" w:color="auto"/>
            </w:tcBorders>
            <w:shd w:val="clear" w:color="auto" w:fill="auto"/>
            <w:vAlign w:val="center"/>
          </w:tcPr>
          <w:p w:rsidR="00186CCC" w:rsidRPr="00153C51" w:rsidRDefault="00201AF1" w:rsidP="00201AF1">
            <w:pPr>
              <w:pStyle w:val="TextBody3"/>
              <w:rPr>
                <w:rtl/>
              </w:rPr>
            </w:pPr>
            <w:r>
              <w:rPr>
                <w:rFonts w:hint="cs"/>
                <w:rtl/>
              </w:rPr>
              <w:t>مديريت</w:t>
            </w:r>
            <w:r w:rsidR="006A73AA">
              <w:rPr>
                <w:rFonts w:hint="cs"/>
                <w:rtl/>
              </w:rPr>
              <w:t xml:space="preserve"> برنامه ريزي و توسعه</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253FFF"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F759FD" w:rsidRDefault="006A73AA" w:rsidP="006A73AA">
            <w:pPr>
              <w:pStyle w:val="TextBody2"/>
              <w:rPr>
                <w:sz w:val="20"/>
                <w:szCs w:val="20"/>
                <w:rtl/>
              </w:rPr>
            </w:pPr>
            <w:r w:rsidRPr="00F759FD">
              <w:rPr>
                <w:rFonts w:hint="cs"/>
                <w:sz w:val="20"/>
                <w:szCs w:val="20"/>
                <w:rtl/>
              </w:rPr>
              <w:t>782</w:t>
            </w:r>
            <w:r w:rsidR="00186CCC" w:rsidRPr="00F759FD">
              <w:rPr>
                <w:rFonts w:hint="cs"/>
                <w:sz w:val="20"/>
                <w:szCs w:val="20"/>
                <w:rtl/>
              </w:rPr>
              <w:t>/</w:t>
            </w:r>
            <w:r w:rsidRPr="00F759FD">
              <w:rPr>
                <w:rFonts w:hint="cs"/>
                <w:sz w:val="20"/>
                <w:szCs w:val="20"/>
                <w:rtl/>
              </w:rPr>
              <w:t>95</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EF79A4" w:rsidRDefault="006A73AA" w:rsidP="0097600F">
            <w:pPr>
              <w:pStyle w:val="TextBody2"/>
              <w:rPr>
                <w:sz w:val="20"/>
                <w:szCs w:val="20"/>
                <w:rtl/>
              </w:rPr>
            </w:pPr>
            <w:r w:rsidRPr="00E10B93">
              <w:rPr>
                <w:b w:val="0"/>
                <w:bCs w:val="0"/>
                <w:rtl/>
              </w:rPr>
              <w:t>احداث انبار خدمات رفاهي، ساختمان محيط زيست و محوطه سازي پيراموني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Pr>
            </w:pPr>
            <w:r w:rsidRPr="00F759FD">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C75A40" w:rsidRDefault="006A73AA" w:rsidP="0097600F">
            <w:pPr>
              <w:pStyle w:val="TextBody2"/>
              <w:rPr>
                <w:sz w:val="20"/>
                <w:szCs w:val="20"/>
                <w:rtl/>
              </w:rPr>
            </w:pPr>
            <w:r>
              <w:rPr>
                <w:rFonts w:hint="cs"/>
                <w:sz w:val="20"/>
                <w:szCs w:val="20"/>
                <w:rtl/>
              </w:rPr>
              <w:t>18 ماه</w:t>
            </w:r>
          </w:p>
        </w:tc>
      </w:tr>
      <w:tr w:rsidR="00CD10F5" w:rsidRPr="00153C51" w:rsidTr="0097600F">
        <w:trPr>
          <w:trHeight w:val="20"/>
          <w:jc w:val="center"/>
        </w:trPr>
        <w:tc>
          <w:tcPr>
            <w:tcW w:w="1186" w:type="pct"/>
            <w:gridSpan w:val="4"/>
            <w:tcBorders>
              <w:top w:val="single" w:sz="18" w:space="0" w:color="auto"/>
            </w:tcBorders>
            <w:shd w:val="clear" w:color="auto" w:fill="auto"/>
            <w:vAlign w:val="center"/>
          </w:tcPr>
          <w:p w:rsidR="00CD10F5" w:rsidRPr="00C75A40" w:rsidRDefault="00CD10F5" w:rsidP="0097600F">
            <w:pPr>
              <w:pStyle w:val="TextBody2"/>
              <w:rPr>
                <w:sz w:val="20"/>
                <w:szCs w:val="20"/>
                <w:rtl/>
              </w:rPr>
            </w:pPr>
            <w:r w:rsidRPr="00C75A40">
              <w:rPr>
                <w:rFonts w:hint="cs"/>
                <w:sz w:val="20"/>
                <w:szCs w:val="20"/>
                <w:rtl/>
              </w:rPr>
              <w:t>مبلغ براورد تقريبي انجام كار</w:t>
            </w:r>
          </w:p>
          <w:p w:rsidR="00CD10F5" w:rsidRPr="00C75A40" w:rsidRDefault="00CD10F5"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CD10F5" w:rsidRPr="007B41E5" w:rsidRDefault="00EC61F5" w:rsidP="00EC61F5">
            <w:pPr>
              <w:bidi/>
              <w:jc w:val="center"/>
              <w:rPr>
                <w:rFonts w:cs="Titr"/>
                <w:highlight w:val="yellow"/>
                <w:rtl/>
                <w:lang w:bidi="fa-IR"/>
              </w:rPr>
            </w:pPr>
            <w:r>
              <w:rPr>
                <w:rFonts w:cs="Titr" w:hint="cs"/>
                <w:b/>
                <w:bCs/>
                <w:rtl/>
                <w:lang w:bidi="fa-IR"/>
              </w:rPr>
              <w:t>281</w:t>
            </w:r>
            <w:r w:rsidR="00CD10F5" w:rsidRPr="00E91F40">
              <w:rPr>
                <w:rFonts w:cs="Titr" w:hint="cs"/>
                <w:b/>
                <w:bCs/>
                <w:rtl/>
                <w:lang w:bidi="fa-IR"/>
              </w:rPr>
              <w:t>/</w:t>
            </w:r>
            <w:r>
              <w:rPr>
                <w:rFonts w:cs="Titr" w:hint="cs"/>
                <w:b/>
                <w:bCs/>
                <w:rtl/>
                <w:lang w:bidi="fa-IR"/>
              </w:rPr>
              <w:t>581</w:t>
            </w:r>
            <w:r w:rsidR="00CD10F5" w:rsidRPr="00E91F40">
              <w:rPr>
                <w:rFonts w:cs="Titr" w:hint="cs"/>
                <w:b/>
                <w:bCs/>
                <w:rtl/>
                <w:lang w:bidi="fa-IR"/>
              </w:rPr>
              <w:t>/</w:t>
            </w:r>
            <w:r>
              <w:rPr>
                <w:rFonts w:cs="Titr" w:hint="cs"/>
                <w:b/>
                <w:bCs/>
                <w:rtl/>
                <w:lang w:bidi="fa-IR"/>
              </w:rPr>
              <w:t>008</w:t>
            </w:r>
            <w:r w:rsidR="00CD10F5" w:rsidRPr="00E91F40">
              <w:rPr>
                <w:rFonts w:cs="Titr" w:hint="cs"/>
                <w:b/>
                <w:bCs/>
                <w:rtl/>
                <w:lang w:bidi="fa-IR"/>
              </w:rPr>
              <w:t>/</w:t>
            </w:r>
            <w:r w:rsidR="00CD10F5">
              <w:rPr>
                <w:rFonts w:cs="Titr" w:hint="cs"/>
                <w:b/>
                <w:bCs/>
                <w:rtl/>
                <w:lang w:bidi="fa-IR"/>
              </w:rPr>
              <w:t xml:space="preserve">162 </w:t>
            </w:r>
            <w:r w:rsidR="00CD10F5" w:rsidRPr="00E91F40">
              <w:rPr>
                <w:rFonts w:cs="Titr" w:hint="cs"/>
                <w:b/>
                <w:bCs/>
                <w:rtl/>
                <w:lang w:bidi="fa-IR"/>
              </w:rPr>
              <w:t>ريال</w:t>
            </w:r>
          </w:p>
        </w:tc>
      </w:tr>
      <w:tr w:rsidR="00CD10F5" w:rsidRPr="00153C51" w:rsidTr="00484758">
        <w:trPr>
          <w:trHeight w:val="20"/>
          <w:jc w:val="center"/>
        </w:trPr>
        <w:tc>
          <w:tcPr>
            <w:tcW w:w="1186" w:type="pct"/>
            <w:gridSpan w:val="4"/>
            <w:tcBorders>
              <w:top w:val="single" w:sz="18" w:space="0" w:color="auto"/>
            </w:tcBorders>
            <w:shd w:val="clear" w:color="auto" w:fill="auto"/>
            <w:vAlign w:val="center"/>
          </w:tcPr>
          <w:p w:rsidR="00CD10F5" w:rsidRPr="00C75A40" w:rsidRDefault="00CD10F5"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tcPr>
          <w:p w:rsidR="00183B91" w:rsidRDefault="00CD10F5" w:rsidP="00484758">
            <w:pPr>
              <w:bidi/>
              <w:jc w:val="center"/>
              <w:rPr>
                <w:rFonts w:cs="Titr" w:hint="cs"/>
                <w:b/>
                <w:bCs/>
                <w:sz w:val="20"/>
                <w:szCs w:val="20"/>
                <w:rtl/>
                <w:lang w:bidi="fa-IR"/>
              </w:rPr>
            </w:pPr>
            <w:r w:rsidRPr="00E91F40">
              <w:rPr>
                <w:rFonts w:cs="Titr" w:hint="cs"/>
                <w:b/>
                <w:bCs/>
                <w:rtl/>
                <w:lang w:bidi="fa-IR"/>
              </w:rPr>
              <w:t>000/000/</w:t>
            </w:r>
            <w:r>
              <w:rPr>
                <w:rFonts w:cs="Titr" w:hint="cs"/>
                <w:b/>
                <w:bCs/>
                <w:rtl/>
                <w:lang w:bidi="fa-IR"/>
              </w:rPr>
              <w:t>570/4</w:t>
            </w:r>
            <w:r w:rsidRPr="00E91F40">
              <w:rPr>
                <w:rFonts w:cs="Titr"/>
                <w:b/>
                <w:bCs/>
                <w:lang w:bidi="fa-IR"/>
              </w:rPr>
              <w:t xml:space="preserve"> </w:t>
            </w:r>
            <w:r w:rsidRPr="00E91F40">
              <w:rPr>
                <w:rFonts w:cs="Titr" w:hint="cs"/>
                <w:b/>
                <w:bCs/>
                <w:rtl/>
                <w:lang w:bidi="fa-IR"/>
              </w:rPr>
              <w:t>ريال</w:t>
            </w:r>
            <w:r w:rsidRPr="00E91F40">
              <w:rPr>
                <w:rFonts w:ascii="Arial" w:hAnsi="Arial" w:cs="B Mitra" w:hint="cs"/>
                <w:b/>
                <w:bCs/>
                <w:sz w:val="22"/>
                <w:szCs w:val="22"/>
                <w:rtl/>
                <w:lang w:bidi="fa-IR"/>
              </w:rPr>
              <w:t xml:space="preserve"> </w:t>
            </w:r>
          </w:p>
          <w:p w:rsidR="00CD10F5" w:rsidRPr="00183B91" w:rsidRDefault="00CD10F5" w:rsidP="00183B91">
            <w:pPr>
              <w:bidi/>
              <w:jc w:val="center"/>
              <w:rPr>
                <w:rFonts w:ascii="Arial" w:hAnsi="Arial" w:cs="B Mitra"/>
                <w:b/>
                <w:bCs/>
                <w:sz w:val="22"/>
                <w:szCs w:val="22"/>
                <w:lang w:bidi="fa-IR"/>
              </w:rPr>
            </w:pPr>
            <w:r w:rsidRPr="00183B91">
              <w:rPr>
                <w:rFonts w:cs="Titr" w:hint="cs"/>
                <w:b/>
                <w:bCs/>
                <w:sz w:val="22"/>
                <w:szCs w:val="22"/>
                <w:rtl/>
                <w:lang w:bidi="fa-IR"/>
              </w:rPr>
              <w:t>(ب</w:t>
            </w:r>
            <w:r w:rsidR="00183B91" w:rsidRPr="00183B91">
              <w:rPr>
                <w:rFonts w:cs="Titr" w:hint="cs"/>
                <w:b/>
                <w:bCs/>
                <w:sz w:val="22"/>
                <w:szCs w:val="22"/>
                <w:rtl/>
                <w:lang w:bidi="fa-IR"/>
              </w:rPr>
              <w:t xml:space="preserve">ه </w:t>
            </w:r>
            <w:r w:rsidRPr="00183B91">
              <w:rPr>
                <w:rFonts w:cs="Titr" w:hint="cs"/>
                <w:b/>
                <w:bCs/>
                <w:sz w:val="22"/>
                <w:szCs w:val="22"/>
                <w:rtl/>
                <w:lang w:bidi="fa-IR"/>
              </w:rPr>
              <w:t>صورت يكي از تضامين قابل قبول وفق آئين نامه تضمين معاملات دولتي شماره 123402/ت50659هـ مورخ 22/09/94 هيات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DD0FAC" w:rsidRDefault="00CD10F5" w:rsidP="0097600F">
            <w:pPr>
              <w:pStyle w:val="TextBody2"/>
              <w:rPr>
                <w:sz w:val="20"/>
                <w:szCs w:val="20"/>
                <w:rtl/>
              </w:rPr>
            </w:pPr>
            <w:r>
              <w:rPr>
                <w:rFonts w:hint="cs"/>
                <w:sz w:val="20"/>
                <w:szCs w:val="20"/>
                <w:rtl/>
              </w:rPr>
              <w:t>20</w:t>
            </w:r>
            <w:r w:rsidR="00186CCC" w:rsidRPr="00DD0FAC">
              <w:rPr>
                <w:rFonts w:hint="cs"/>
                <w:sz w:val="20"/>
                <w:szCs w:val="20"/>
                <w:rtl/>
              </w:rPr>
              <w:t xml:space="preserve"> درصد مبلغ اوليه پيمان</w:t>
            </w:r>
            <w:r>
              <w:rPr>
                <w:rFonts w:hint="cs"/>
                <w:sz w:val="20"/>
                <w:szCs w:val="20"/>
                <w:rtl/>
              </w:rPr>
              <w:t xml:space="preserve"> </w:t>
            </w:r>
            <w:r w:rsidRPr="00356CD6">
              <w:rPr>
                <w:rFonts w:hint="cs"/>
                <w:b w:val="0"/>
                <w:bCs w:val="0"/>
                <w:rtl/>
              </w:rPr>
              <w:t>وفق آئين نامه تضمين معاملات دولتي شماره 123402/ت50659هـ مورخ 22/09/94 هيات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75A40" w:rsidRDefault="009224E7" w:rsidP="0097600F">
            <w:pPr>
              <w:pStyle w:val="TextBody2"/>
              <w:rPr>
                <w:sz w:val="20"/>
                <w:szCs w:val="20"/>
                <w:rtl/>
              </w:rPr>
            </w:pPr>
            <w:r>
              <w:rPr>
                <w:rFonts w:hint="cs"/>
                <w:sz w:val="20"/>
                <w:szCs w:val="20"/>
                <w:rtl/>
              </w:rPr>
              <w:t>مديريت</w:t>
            </w:r>
            <w:r w:rsidR="00CD10F5">
              <w:rPr>
                <w:rFonts w:hint="cs"/>
                <w:sz w:val="20"/>
                <w:szCs w:val="20"/>
                <w:rtl/>
              </w:rPr>
              <w:t xml:space="preserve"> برنامه ريزي و توسعه</w:t>
            </w:r>
            <w:r w:rsidR="00186CCC">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C75A40" w:rsidRDefault="00201AF1" w:rsidP="0097600F">
            <w:pPr>
              <w:pStyle w:val="TextBody2"/>
              <w:rPr>
                <w:sz w:val="20"/>
                <w:szCs w:val="20"/>
                <w:rtl/>
              </w:rPr>
            </w:pPr>
            <w:r w:rsidRPr="00E91F40">
              <w:rPr>
                <w:rFonts w:hint="cs"/>
                <w:b w:val="0"/>
                <w:bCs w:val="0"/>
                <w:rtl/>
              </w:rPr>
              <w:t>ارائه گواهي صلاحيت</w:t>
            </w:r>
            <w:r>
              <w:rPr>
                <w:rFonts w:hint="cs"/>
                <w:b w:val="0"/>
                <w:bCs w:val="0"/>
                <w:rtl/>
              </w:rPr>
              <w:t>(رتبه بندي) از سازمان برنامه و بودجه كشور،</w:t>
            </w:r>
            <w:r w:rsidR="00153CFF">
              <w:rPr>
                <w:rFonts w:hint="cs"/>
                <w:b w:val="0"/>
                <w:bCs w:val="0"/>
                <w:rtl/>
              </w:rPr>
              <w:t xml:space="preserve"> حداقل </w:t>
            </w:r>
            <w:r>
              <w:rPr>
                <w:rFonts w:hint="cs"/>
                <w:b w:val="0"/>
                <w:bCs w:val="0"/>
                <w:rtl/>
              </w:rPr>
              <w:t>در پايه 3</w:t>
            </w:r>
            <w:r w:rsidRPr="00E91F40">
              <w:rPr>
                <w:rFonts w:hint="cs"/>
                <w:b w:val="0"/>
                <w:bCs w:val="0"/>
                <w:rtl/>
              </w:rPr>
              <w:t xml:space="preserve"> </w:t>
            </w:r>
            <w:r>
              <w:rPr>
                <w:rFonts w:hint="cs"/>
                <w:b w:val="0"/>
                <w:bCs w:val="0"/>
                <w:rtl/>
              </w:rPr>
              <w:t>رشته ابنيه</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9146FE" w:rsidRDefault="0041744C" w:rsidP="0097600F">
            <w:pPr>
              <w:pStyle w:val="TextBody2"/>
              <w:rPr>
                <w:sz w:val="20"/>
                <w:szCs w:val="20"/>
                <w:highlight w:val="yellow"/>
                <w:rtl/>
              </w:rPr>
            </w:pPr>
            <w:r>
              <w:rPr>
                <w:rFonts w:hint="cs"/>
                <w:sz w:val="20"/>
                <w:szCs w:val="20"/>
                <w:rtl/>
              </w:rPr>
              <w:t>مشمول اين مناقصه نمي گردد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3E3C70" w:rsidRDefault="003E3C70" w:rsidP="0097600F">
            <w:pPr>
              <w:pStyle w:val="TextBody2"/>
              <w:rPr>
                <w:sz w:val="20"/>
                <w:szCs w:val="20"/>
                <w:rtl/>
              </w:rPr>
            </w:pPr>
          </w:p>
          <w:p w:rsidR="00186CCC" w:rsidRDefault="00F759FD" w:rsidP="00183B91">
            <w:pPr>
              <w:pStyle w:val="TextBody2"/>
              <w:rPr>
                <w:sz w:val="20"/>
                <w:szCs w:val="20"/>
                <w:rtl/>
              </w:rPr>
            </w:pPr>
            <w:r>
              <w:rPr>
                <w:rFonts w:hint="cs"/>
                <w:sz w:val="20"/>
                <w:szCs w:val="20"/>
                <w:rtl/>
              </w:rPr>
              <w:t>مشمول اين مناقصه نمي</w:t>
            </w:r>
            <w:r w:rsidR="00183B91">
              <w:rPr>
                <w:rFonts w:hint="cs"/>
                <w:sz w:val="20"/>
                <w:szCs w:val="20"/>
                <w:rtl/>
              </w:rPr>
              <w:t>‌</w:t>
            </w:r>
            <w:r>
              <w:rPr>
                <w:rFonts w:hint="cs"/>
                <w:sz w:val="20"/>
                <w:szCs w:val="20"/>
                <w:rtl/>
              </w:rPr>
              <w:t>گردد</w:t>
            </w:r>
          </w:p>
          <w:p w:rsidR="00F759FD" w:rsidRPr="009146FE" w:rsidRDefault="00F759FD" w:rsidP="00F759FD">
            <w:pPr>
              <w:pStyle w:val="TextBody2"/>
              <w:jc w:val="left"/>
              <w:rPr>
                <w:sz w:val="20"/>
                <w:szCs w:val="20"/>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94313A" w:rsidRPr="00E10B93">
              <w:rPr>
                <w:b w:val="0"/>
                <w:bCs w:val="0"/>
                <w:rtl/>
              </w:rPr>
              <w:t>احداث انبار خدمات رفاهي، ساختمان محيط زيست و محوطه سازي پيراموني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FB3AAA" w:rsidRPr="00153C51" w:rsidTr="00183B91">
        <w:trPr>
          <w:trHeight w:val="624"/>
          <w:jc w:val="center"/>
        </w:trPr>
        <w:tc>
          <w:tcPr>
            <w:tcW w:w="3983" w:type="pct"/>
            <w:gridSpan w:val="10"/>
            <w:tcBorders>
              <w:top w:val="single" w:sz="18" w:space="0" w:color="auto"/>
            </w:tcBorders>
            <w:shd w:val="clear" w:color="auto" w:fill="auto"/>
            <w:vAlign w:val="center"/>
          </w:tcPr>
          <w:p w:rsidR="00FB3AAA" w:rsidRPr="00153C51" w:rsidRDefault="00FB3AAA"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FB3AAA" w:rsidRPr="00183B91" w:rsidRDefault="006655AD" w:rsidP="00183B91">
            <w:pPr>
              <w:bidi/>
              <w:jc w:val="center"/>
              <w:rPr>
                <w:rFonts w:ascii="Arial" w:hAnsi="Arial" w:cs="B Titr"/>
                <w:b/>
                <w:bCs/>
                <w:rtl/>
                <w:lang w:bidi="fa-IR"/>
              </w:rPr>
            </w:pPr>
            <w:r w:rsidRPr="00183B91">
              <w:rPr>
                <w:rFonts w:ascii="Arial" w:hAnsi="Arial" w:cs="B Titr" w:hint="cs"/>
                <w:b/>
                <w:bCs/>
                <w:rtl/>
                <w:lang w:bidi="fa-IR"/>
              </w:rPr>
              <w:t>10</w:t>
            </w:r>
            <w:r w:rsidR="00FB3AAA" w:rsidRPr="00183B91">
              <w:rPr>
                <w:rFonts w:ascii="Arial" w:hAnsi="Arial" w:cs="B Titr" w:hint="cs"/>
                <w:b/>
                <w:bCs/>
                <w:rtl/>
                <w:lang w:bidi="fa-IR"/>
              </w:rPr>
              <w:t>/</w:t>
            </w:r>
            <w:r w:rsidRPr="00183B91">
              <w:rPr>
                <w:rFonts w:ascii="Arial" w:hAnsi="Arial" w:cs="B Titr" w:hint="cs"/>
                <w:b/>
                <w:bCs/>
                <w:rtl/>
                <w:lang w:bidi="fa-IR"/>
              </w:rPr>
              <w:t>08</w:t>
            </w:r>
            <w:r w:rsidR="00FB3AAA" w:rsidRPr="00183B91">
              <w:rPr>
                <w:rFonts w:ascii="Arial" w:hAnsi="Arial" w:cs="B Titr" w:hint="cs"/>
                <w:b/>
                <w:bCs/>
                <w:rtl/>
                <w:lang w:bidi="fa-IR"/>
              </w:rPr>
              <w:t>/96</w:t>
            </w:r>
          </w:p>
        </w:tc>
      </w:tr>
      <w:tr w:rsidR="00FB3AAA" w:rsidRPr="00153C51" w:rsidTr="00183B91">
        <w:trPr>
          <w:trHeight w:val="624"/>
          <w:jc w:val="center"/>
        </w:trPr>
        <w:tc>
          <w:tcPr>
            <w:tcW w:w="3983" w:type="pct"/>
            <w:gridSpan w:val="10"/>
            <w:tcBorders>
              <w:top w:val="single" w:sz="18" w:space="0" w:color="auto"/>
            </w:tcBorders>
            <w:shd w:val="clear" w:color="auto" w:fill="auto"/>
            <w:vAlign w:val="center"/>
          </w:tcPr>
          <w:p w:rsidR="00FB3AAA" w:rsidRPr="00153C51" w:rsidRDefault="00FB3AAA"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FB3AAA" w:rsidRPr="00183B91" w:rsidRDefault="006655AD" w:rsidP="00183B91">
            <w:pPr>
              <w:bidi/>
              <w:jc w:val="center"/>
              <w:rPr>
                <w:rFonts w:ascii="Arial" w:hAnsi="Arial" w:cs="B Titr"/>
                <w:b/>
                <w:bCs/>
                <w:rtl/>
                <w:lang w:bidi="fa-IR"/>
              </w:rPr>
            </w:pPr>
            <w:r w:rsidRPr="00183B91">
              <w:rPr>
                <w:rFonts w:ascii="Arial" w:hAnsi="Arial" w:cs="B Titr" w:hint="cs"/>
                <w:b/>
                <w:bCs/>
                <w:rtl/>
                <w:lang w:bidi="fa-IR"/>
              </w:rPr>
              <w:t>03</w:t>
            </w:r>
            <w:r w:rsidR="00FB3AAA" w:rsidRPr="00183B91">
              <w:rPr>
                <w:rFonts w:ascii="Arial" w:hAnsi="Arial" w:cs="B Titr" w:hint="cs"/>
                <w:b/>
                <w:bCs/>
                <w:rtl/>
                <w:lang w:bidi="fa-IR"/>
              </w:rPr>
              <w:t>/</w:t>
            </w:r>
            <w:r w:rsidRPr="00183B91">
              <w:rPr>
                <w:rFonts w:ascii="Arial" w:hAnsi="Arial" w:cs="B Titr" w:hint="cs"/>
                <w:b/>
                <w:bCs/>
                <w:rtl/>
                <w:lang w:bidi="fa-IR"/>
              </w:rPr>
              <w:t>09</w:t>
            </w:r>
            <w:r w:rsidR="00FB3AAA" w:rsidRPr="00183B91">
              <w:rPr>
                <w:rFonts w:ascii="Arial" w:hAnsi="Arial" w:cs="B Titr" w:hint="cs"/>
                <w:b/>
                <w:bCs/>
                <w:rtl/>
                <w:lang w:bidi="fa-IR"/>
              </w:rPr>
              <w:t>/96</w:t>
            </w:r>
          </w:p>
        </w:tc>
      </w:tr>
      <w:tr w:rsidR="00FB3AAA" w:rsidRPr="00153C51" w:rsidTr="00183B91">
        <w:trPr>
          <w:trHeight w:val="624"/>
          <w:jc w:val="center"/>
        </w:trPr>
        <w:tc>
          <w:tcPr>
            <w:tcW w:w="3983" w:type="pct"/>
            <w:gridSpan w:val="10"/>
            <w:tcBorders>
              <w:top w:val="single" w:sz="18" w:space="0" w:color="auto"/>
            </w:tcBorders>
            <w:shd w:val="clear" w:color="auto" w:fill="auto"/>
            <w:vAlign w:val="center"/>
          </w:tcPr>
          <w:p w:rsidR="00FB3AAA" w:rsidRPr="00153C51" w:rsidRDefault="00FB3AAA"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FB3AAA" w:rsidRPr="00183B91" w:rsidRDefault="006655AD" w:rsidP="00183B91">
            <w:pPr>
              <w:bidi/>
              <w:jc w:val="center"/>
              <w:rPr>
                <w:rFonts w:ascii="Arial" w:hAnsi="Arial" w:cs="B Titr"/>
                <w:b/>
                <w:bCs/>
                <w:rtl/>
                <w:lang w:bidi="fa-IR"/>
              </w:rPr>
            </w:pPr>
            <w:r w:rsidRPr="00183B91">
              <w:rPr>
                <w:rFonts w:ascii="Arial" w:hAnsi="Arial" w:cs="B Titr" w:hint="cs"/>
                <w:b/>
                <w:bCs/>
                <w:rtl/>
                <w:lang w:bidi="fa-IR"/>
              </w:rPr>
              <w:t>18</w:t>
            </w:r>
            <w:r w:rsidR="00FB3AAA" w:rsidRPr="00183B91">
              <w:rPr>
                <w:rFonts w:ascii="Arial" w:hAnsi="Arial" w:cs="B Titr" w:hint="cs"/>
                <w:b/>
                <w:bCs/>
                <w:rtl/>
                <w:lang w:bidi="fa-IR"/>
              </w:rPr>
              <w:t>/</w:t>
            </w:r>
            <w:r w:rsidRPr="00183B91">
              <w:rPr>
                <w:rFonts w:ascii="Arial" w:hAnsi="Arial" w:cs="B Titr" w:hint="cs"/>
                <w:b/>
                <w:bCs/>
                <w:rtl/>
                <w:lang w:bidi="fa-IR"/>
              </w:rPr>
              <w:t>09</w:t>
            </w:r>
            <w:r w:rsidR="00FB3AAA" w:rsidRPr="00183B91">
              <w:rPr>
                <w:rFonts w:ascii="Arial" w:hAnsi="Arial" w:cs="B Titr" w:hint="cs"/>
                <w:b/>
                <w:bCs/>
                <w:rtl/>
                <w:lang w:bidi="fa-IR"/>
              </w:rPr>
              <w:t>/96</w:t>
            </w:r>
          </w:p>
        </w:tc>
      </w:tr>
      <w:tr w:rsidR="00FB3AAA" w:rsidRPr="00153C51" w:rsidTr="00183B91">
        <w:trPr>
          <w:trHeight w:val="624"/>
          <w:jc w:val="center"/>
        </w:trPr>
        <w:tc>
          <w:tcPr>
            <w:tcW w:w="3983" w:type="pct"/>
            <w:gridSpan w:val="10"/>
            <w:tcBorders>
              <w:top w:val="single" w:sz="18" w:space="0" w:color="auto"/>
            </w:tcBorders>
            <w:shd w:val="clear" w:color="auto" w:fill="auto"/>
            <w:vAlign w:val="center"/>
          </w:tcPr>
          <w:p w:rsidR="00FB3AAA" w:rsidRPr="00153C51" w:rsidRDefault="00FB3AAA"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FB3AAA" w:rsidRPr="00183B91" w:rsidRDefault="006655AD" w:rsidP="00183B91">
            <w:pPr>
              <w:bidi/>
              <w:jc w:val="center"/>
              <w:rPr>
                <w:rFonts w:ascii="Arial" w:hAnsi="Arial" w:cs="B Titr"/>
                <w:b/>
                <w:bCs/>
                <w:rtl/>
                <w:lang w:bidi="fa-IR"/>
              </w:rPr>
            </w:pPr>
            <w:r w:rsidRPr="00183B91">
              <w:rPr>
                <w:rFonts w:ascii="Arial" w:hAnsi="Arial" w:cs="B Titr" w:hint="cs"/>
                <w:b/>
                <w:bCs/>
                <w:rtl/>
                <w:lang w:bidi="fa-IR"/>
              </w:rPr>
              <w:t>02</w:t>
            </w:r>
            <w:r w:rsidR="00FB3AAA" w:rsidRPr="00183B91">
              <w:rPr>
                <w:rFonts w:ascii="Arial" w:hAnsi="Arial" w:cs="B Titr" w:hint="cs"/>
                <w:b/>
                <w:bCs/>
                <w:rtl/>
                <w:lang w:bidi="fa-IR"/>
              </w:rPr>
              <w:t>/</w:t>
            </w:r>
            <w:r w:rsidRPr="00183B91">
              <w:rPr>
                <w:rFonts w:ascii="Arial" w:hAnsi="Arial" w:cs="B Titr" w:hint="cs"/>
                <w:b/>
                <w:bCs/>
                <w:rtl/>
                <w:lang w:bidi="fa-IR"/>
              </w:rPr>
              <w:t>10</w:t>
            </w:r>
            <w:r w:rsidR="00FB3AAA" w:rsidRPr="00183B91">
              <w:rPr>
                <w:rFonts w:ascii="Arial" w:hAnsi="Arial" w:cs="B Titr" w:hint="cs"/>
                <w:b/>
                <w:bCs/>
                <w:rtl/>
                <w:lang w:bidi="fa-IR"/>
              </w:rPr>
              <w:t>/96</w:t>
            </w:r>
          </w:p>
        </w:tc>
      </w:tr>
      <w:tr w:rsidR="00FB3AAA" w:rsidRPr="00153C51" w:rsidTr="00183B91">
        <w:trPr>
          <w:trHeight w:val="624"/>
          <w:jc w:val="center"/>
        </w:trPr>
        <w:tc>
          <w:tcPr>
            <w:tcW w:w="3983" w:type="pct"/>
            <w:gridSpan w:val="10"/>
            <w:tcBorders>
              <w:top w:val="single" w:sz="18" w:space="0" w:color="auto"/>
            </w:tcBorders>
            <w:shd w:val="clear" w:color="auto" w:fill="auto"/>
            <w:vAlign w:val="center"/>
          </w:tcPr>
          <w:p w:rsidR="00FB3AAA" w:rsidRPr="00153C51" w:rsidRDefault="00FB3AAA"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FB3AAA" w:rsidRPr="00183B91" w:rsidRDefault="006655AD" w:rsidP="00183B91">
            <w:pPr>
              <w:bidi/>
              <w:jc w:val="center"/>
              <w:rPr>
                <w:rFonts w:ascii="Arial" w:hAnsi="Arial" w:cs="B Titr"/>
                <w:b/>
                <w:bCs/>
                <w:rtl/>
                <w:lang w:bidi="fa-IR"/>
              </w:rPr>
            </w:pPr>
            <w:r w:rsidRPr="00183B91">
              <w:rPr>
                <w:rFonts w:ascii="Arial" w:hAnsi="Arial" w:cs="B Titr" w:hint="cs"/>
                <w:b/>
                <w:bCs/>
                <w:rtl/>
                <w:lang w:bidi="fa-IR"/>
              </w:rPr>
              <w:t>03</w:t>
            </w:r>
            <w:r w:rsidR="00FB3AAA" w:rsidRPr="00183B91">
              <w:rPr>
                <w:rFonts w:ascii="Arial" w:hAnsi="Arial" w:cs="B Titr" w:hint="cs"/>
                <w:b/>
                <w:bCs/>
                <w:rtl/>
                <w:lang w:bidi="fa-IR"/>
              </w:rPr>
              <w:t>/</w:t>
            </w:r>
            <w:r w:rsidRPr="00183B91">
              <w:rPr>
                <w:rFonts w:ascii="Arial" w:hAnsi="Arial" w:cs="B Titr" w:hint="cs"/>
                <w:b/>
                <w:bCs/>
                <w:rtl/>
                <w:lang w:bidi="fa-IR"/>
              </w:rPr>
              <w:t>10</w:t>
            </w:r>
            <w:r w:rsidR="00FB3AAA" w:rsidRPr="00183B91">
              <w:rPr>
                <w:rFonts w:ascii="Arial" w:hAnsi="Arial" w:cs="B Titr" w:hint="cs"/>
                <w:b/>
                <w:bCs/>
                <w:rtl/>
                <w:lang w:bidi="fa-IR"/>
              </w:rPr>
              <w:t>/96</w:t>
            </w:r>
          </w:p>
        </w:tc>
      </w:tr>
      <w:tr w:rsidR="00FB3AAA" w:rsidRPr="00153C51" w:rsidTr="0097600F">
        <w:trPr>
          <w:trHeight w:val="510"/>
          <w:jc w:val="center"/>
        </w:trPr>
        <w:tc>
          <w:tcPr>
            <w:tcW w:w="5000" w:type="pct"/>
            <w:gridSpan w:val="12"/>
            <w:tcBorders>
              <w:top w:val="single" w:sz="18" w:space="0" w:color="auto"/>
            </w:tcBorders>
            <w:shd w:val="clear" w:color="auto" w:fill="DBE5F1"/>
          </w:tcPr>
          <w:p w:rsidR="00FB3AAA" w:rsidRPr="00153C51" w:rsidRDefault="00FB3AAA" w:rsidP="0097600F">
            <w:pPr>
              <w:pStyle w:val="Title2"/>
              <w:rPr>
                <w:rtl/>
              </w:rPr>
            </w:pPr>
          </w:p>
        </w:tc>
      </w:tr>
      <w:tr w:rsidR="00FB3AAA" w:rsidRPr="00153C51" w:rsidTr="0097600F">
        <w:trPr>
          <w:trHeight w:val="601"/>
          <w:jc w:val="center"/>
        </w:trPr>
        <w:tc>
          <w:tcPr>
            <w:tcW w:w="5000" w:type="pct"/>
            <w:gridSpan w:val="12"/>
            <w:tcBorders>
              <w:top w:val="single" w:sz="18" w:space="0" w:color="auto"/>
            </w:tcBorders>
            <w:shd w:val="clear" w:color="auto" w:fill="auto"/>
          </w:tcPr>
          <w:p w:rsidR="00FB3AAA" w:rsidRPr="00153C51" w:rsidRDefault="00FB3AAA"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FB3AAA" w:rsidRPr="00153C51" w:rsidRDefault="00FB3AAA"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FB3AAA" w:rsidRPr="00153C51" w:rsidTr="0097600F">
        <w:trPr>
          <w:trHeight w:val="200"/>
          <w:jc w:val="center"/>
        </w:trPr>
        <w:tc>
          <w:tcPr>
            <w:tcW w:w="5000" w:type="pct"/>
            <w:gridSpan w:val="12"/>
            <w:tcBorders>
              <w:top w:val="single" w:sz="18" w:space="0" w:color="auto"/>
            </w:tcBorders>
            <w:shd w:val="clear" w:color="auto" w:fill="auto"/>
          </w:tcPr>
          <w:p w:rsidR="00FB3AAA" w:rsidRDefault="00FB3AAA"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FB3AAA" w:rsidRPr="00153C51" w:rsidRDefault="00FB3AAA"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Default="00186CCC" w:rsidP="00186CCC">
      <w:pPr>
        <w:bidi/>
        <w:rPr>
          <w:rtl/>
        </w:rPr>
      </w:pPr>
    </w:p>
    <w:p w:rsidR="003E3C70" w:rsidRPr="00153C51" w:rsidRDefault="003E3C70" w:rsidP="003E3C70">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3E3C70">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3E3C70">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717"/>
        <w:gridCol w:w="777"/>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183B91">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93" w:type="pct"/>
            <w:gridSpan w:val="3"/>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183B91">
            <w:pPr>
              <w:pStyle w:val="TextBody2"/>
              <w:rPr>
                <w:rtl/>
              </w:rPr>
            </w:pPr>
            <w:r w:rsidRPr="00153C51">
              <w:rPr>
                <w:rFonts w:hint="cs"/>
                <w:rtl/>
              </w:rPr>
              <w:t>وضعيت كنترل توسط مناقصه‌گر</w:t>
            </w:r>
          </w:p>
        </w:tc>
        <w:tc>
          <w:tcPr>
            <w:tcW w:w="957"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183B91">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2"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62"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83B91" w:rsidRDefault="00186CCC" w:rsidP="007559CA">
            <w:pPr>
              <w:pStyle w:val="TextBody2"/>
              <w:rPr>
                <w:b w:val="0"/>
                <w:bCs w:val="0"/>
                <w:rtl/>
              </w:rPr>
            </w:pPr>
            <w:r w:rsidRPr="00183B91">
              <w:rPr>
                <w:rFonts w:hint="cs"/>
                <w:b w:val="0"/>
                <w:bCs w:val="0"/>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83B91" w:rsidRDefault="00186CCC" w:rsidP="007559CA">
            <w:pPr>
              <w:pStyle w:val="TextBody2"/>
              <w:rPr>
                <w:b w:val="0"/>
                <w:bCs w:val="0"/>
                <w:rtl/>
              </w:rPr>
            </w:pPr>
            <w:r w:rsidRPr="00183B91">
              <w:rPr>
                <w:rFonts w:hint="cs"/>
                <w:b w:val="0"/>
                <w:bCs w:val="0"/>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83B91" w:rsidRDefault="00186CCC" w:rsidP="007559CA">
            <w:pPr>
              <w:pStyle w:val="TextBody2"/>
              <w:rPr>
                <w:b w:val="0"/>
                <w:bCs w:val="0"/>
                <w:rtl/>
              </w:rPr>
            </w:pPr>
            <w:r w:rsidRPr="00183B91">
              <w:rPr>
                <w:rFonts w:hint="cs"/>
                <w:b w:val="0"/>
                <w:bCs w:val="0"/>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484758" w:rsidP="007559CA">
            <w:pPr>
              <w:pStyle w:val="TextBody2"/>
              <w:rPr>
                <w:rtl/>
              </w:rPr>
            </w:pPr>
            <w:r>
              <w:rPr>
                <w:rFonts w:hint="cs"/>
                <w:rtl/>
              </w:rPr>
              <w:t>گواهي صلاحيت در رشته ابنيه</w:t>
            </w:r>
            <w:r w:rsidR="00B17DF0">
              <w:rPr>
                <w:rFonts w:hint="cs"/>
                <w:rtl/>
              </w:rPr>
              <w:t xml:space="preserve"> حداقل</w:t>
            </w:r>
            <w:r>
              <w:rPr>
                <w:rFonts w:hint="cs"/>
                <w:rtl/>
              </w:rPr>
              <w:t xml:space="preserve"> پايه 3 از سازمان برنامه و بودجه</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183B91">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976426">
            <w:pPr>
              <w:pStyle w:val="TextBody2"/>
              <w:rPr>
                <w:rtl/>
              </w:rPr>
            </w:pPr>
            <w:r w:rsidRPr="00153C51">
              <w:rPr>
                <w:rFonts w:hint="cs"/>
                <w:rtl/>
              </w:rPr>
              <w:t>گواهي‌نامه تأييد صلاحيت ايمني امور پيمانكاري از اداره تعاون، كار و رفاه اجتماعي</w:t>
            </w:r>
            <w:r w:rsidR="00484758">
              <w:rPr>
                <w:rFonts w:hint="cs"/>
                <w:rtl/>
              </w:rPr>
              <w:t xml:space="preserve">(مشمول اين </w:t>
            </w:r>
            <w:r w:rsidR="00976426">
              <w:rPr>
                <w:rFonts w:hint="cs"/>
                <w:rtl/>
              </w:rPr>
              <w:t>مناقصه</w:t>
            </w:r>
            <w:r w:rsidR="00484758">
              <w:rPr>
                <w:rFonts w:hint="cs"/>
                <w:rtl/>
              </w:rPr>
              <w:t xml:space="preserve"> نمي باشد)</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183B91">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r w:rsidR="0072271B">
              <w:rPr>
                <w:rFonts w:hint="cs"/>
                <w:rtl/>
              </w:rPr>
              <w:t>(مشمول اين مناقصه نمي باشد)</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2"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2"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Fonts w:hint="cs"/>
          <w:rtl/>
        </w:rPr>
      </w:pPr>
    </w:p>
    <w:p w:rsidR="00183B91" w:rsidRDefault="00183B91" w:rsidP="00183B91">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183B91" w:rsidRDefault="00186CCC" w:rsidP="007559CA">
            <w:pPr>
              <w:pStyle w:val="TextBody2"/>
              <w:rPr>
                <w:rFonts w:hint="cs"/>
                <w:rtl/>
              </w:rPr>
            </w:pPr>
            <w:r w:rsidRPr="006B6BFF">
              <w:rPr>
                <w:rFonts w:hint="cs"/>
                <w:rtl/>
              </w:rPr>
              <w:t>نسخ  پيمان مشابه  با موضوع مناقصه</w:t>
            </w:r>
          </w:p>
          <w:p w:rsidR="00186CCC" w:rsidRPr="006B6BFF" w:rsidRDefault="00186CCC" w:rsidP="007559CA">
            <w:pPr>
              <w:pStyle w:val="TextBody2"/>
              <w:rPr>
                <w:rtl/>
              </w:rPr>
            </w:pPr>
            <w:r w:rsidRPr="006B6BFF">
              <w:rPr>
                <w:rFonts w:hint="cs"/>
                <w:rtl/>
              </w:rPr>
              <w:t xml:space="preserve"> (با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183B91">
            <w:pPr>
              <w:pStyle w:val="TextBody2"/>
              <w:rPr>
                <w:rtl/>
              </w:rPr>
            </w:pPr>
            <w:r w:rsidRPr="00153C51">
              <w:rPr>
                <w:rFonts w:hint="cs"/>
                <w:rtl/>
              </w:rPr>
              <w:t>آخرين صورت</w:t>
            </w:r>
            <w:r w:rsidR="00183B91">
              <w:rPr>
                <w:rFonts w:hint="cs"/>
                <w:rtl/>
              </w:rPr>
              <w:t>‌</w:t>
            </w:r>
            <w:r w:rsidRPr="00153C51">
              <w:rPr>
                <w:rFonts w:hint="cs"/>
                <w:rtl/>
              </w:rPr>
              <w:t xml:space="preserve">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3B91" w:rsidRDefault="00186CCC" w:rsidP="007559CA">
            <w:pPr>
              <w:pStyle w:val="TextBody2"/>
              <w:rPr>
                <w:rFonts w:hint="cs"/>
                <w:rtl/>
              </w:rPr>
            </w:pPr>
            <w:r w:rsidRPr="00153C51">
              <w:rPr>
                <w:rFonts w:hint="cs"/>
                <w:rtl/>
              </w:rPr>
              <w:t>مستندات مربوط به مالكيت تجهيزات و ماشين آلات</w:t>
            </w:r>
          </w:p>
          <w:p w:rsidR="00186CCC" w:rsidRPr="00153C51" w:rsidRDefault="00186CCC" w:rsidP="007559CA">
            <w:pPr>
              <w:pStyle w:val="TextBody2"/>
              <w:rPr>
                <w:rtl/>
              </w:rPr>
            </w:pPr>
            <w:r w:rsidRPr="00153C51">
              <w:rPr>
                <w:rFonts w:hint="cs"/>
                <w:rtl/>
              </w:rPr>
              <w:t xml:space="preserve">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97600F">
      <w:pPr>
        <w:bidi/>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253FFF"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53FFF">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253FFF">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53FFF"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53FFF">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253FFF">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53FFF"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53FFF">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253FFF">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53FFF"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253FFF">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253FFF">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253FFF"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253FFF"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253FFF"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253FFF" w:rsidP="007559CA">
            <w:pPr>
              <w:pStyle w:val="TextBody2"/>
              <w:rPr>
                <w:rtl/>
              </w:rPr>
            </w:pPr>
            <w:r w:rsidRPr="00253FFF">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253FFF" w:rsidP="007559CA">
            <w:pPr>
              <w:pStyle w:val="TextBody2"/>
              <w:rPr>
                <w:rtl/>
              </w:rPr>
            </w:pPr>
            <w:r w:rsidRPr="00253FFF">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253FFF">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253FFF" w:rsidP="007559CA">
            <w:pPr>
              <w:pStyle w:val="TextBody2"/>
              <w:rPr>
                <w:rtl/>
              </w:rPr>
            </w:pPr>
            <w:r w:rsidRPr="00253FFF">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253FFF">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253FFF" w:rsidRPr="00253FFF">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253FFF" w:rsidRPr="00253FFF">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484758" w:rsidRPr="00153C51" w:rsidTr="00484758">
        <w:trPr>
          <w:trHeight w:val="405"/>
          <w:jc w:val="center"/>
        </w:trPr>
        <w:tc>
          <w:tcPr>
            <w:tcW w:w="655" w:type="dxa"/>
            <w:vAlign w:val="center"/>
          </w:tcPr>
          <w:p w:rsidR="00484758" w:rsidRPr="001F5637" w:rsidRDefault="00484758" w:rsidP="00484758">
            <w:pPr>
              <w:jc w:val="center"/>
              <w:rPr>
                <w:rFonts w:cs="Titr"/>
                <w:sz w:val="16"/>
                <w:szCs w:val="16"/>
              </w:rPr>
            </w:pPr>
            <w:r w:rsidRPr="001F5637">
              <w:rPr>
                <w:rFonts w:cs="Titr" w:hint="cs"/>
                <w:sz w:val="16"/>
                <w:szCs w:val="16"/>
                <w:rtl/>
              </w:rPr>
              <w:t>1</w:t>
            </w:r>
          </w:p>
          <w:p w:rsidR="00484758" w:rsidRPr="001F5637" w:rsidRDefault="00484758" w:rsidP="00484758">
            <w:pPr>
              <w:jc w:val="center"/>
              <w:rPr>
                <w:rFonts w:cs="Titr"/>
                <w:sz w:val="16"/>
                <w:szCs w:val="16"/>
                <w:rtl/>
              </w:rPr>
            </w:pPr>
          </w:p>
        </w:tc>
        <w:tc>
          <w:tcPr>
            <w:tcW w:w="2617" w:type="dxa"/>
          </w:tcPr>
          <w:p w:rsidR="00484758" w:rsidRPr="00F00AD3" w:rsidRDefault="00484758" w:rsidP="00484758">
            <w:pPr>
              <w:bidi/>
              <w:jc w:val="center"/>
              <w:rPr>
                <w:rFonts w:cs="Mitra"/>
                <w:b/>
                <w:bCs/>
                <w:sz w:val="16"/>
                <w:szCs w:val="16"/>
                <w:lang w:bidi="fa-IR"/>
              </w:rPr>
            </w:pPr>
            <w:r w:rsidRPr="00F00AD3">
              <w:rPr>
                <w:rFonts w:cs="Mitra" w:hint="cs"/>
                <w:b/>
                <w:bCs/>
                <w:sz w:val="16"/>
                <w:szCs w:val="16"/>
                <w:rtl/>
                <w:lang w:bidi="fa-IR"/>
              </w:rPr>
              <w:t>جرثقيل 25 تن هيدروليك تلسكوپي (ترجيحاًً لقمه گير)</w:t>
            </w:r>
          </w:p>
        </w:tc>
        <w:tc>
          <w:tcPr>
            <w:tcW w:w="747" w:type="dxa"/>
            <w:vAlign w:val="center"/>
          </w:tcPr>
          <w:p w:rsidR="00484758" w:rsidRPr="001F5637" w:rsidRDefault="00484758" w:rsidP="00484758">
            <w:pPr>
              <w:bidi/>
              <w:jc w:val="center"/>
              <w:rPr>
                <w:rFonts w:cs="Titr"/>
                <w:b/>
                <w:bCs/>
                <w:sz w:val="16"/>
                <w:szCs w:val="16"/>
              </w:rPr>
            </w:pPr>
            <w:r>
              <w:rPr>
                <w:rFonts w:cs="Mitra" w:hint="cs"/>
                <w:b/>
                <w:bCs/>
                <w:sz w:val="16"/>
                <w:szCs w:val="16"/>
                <w:rtl/>
                <w:lang w:bidi="fa-IR"/>
              </w:rPr>
              <w:t>1</w:t>
            </w:r>
            <w:r w:rsidRPr="001F5637">
              <w:rPr>
                <w:rFonts w:cs="Mitra" w:hint="cs"/>
                <w:b/>
                <w:bCs/>
                <w:sz w:val="16"/>
                <w:szCs w:val="16"/>
                <w:rtl/>
                <w:lang w:bidi="fa-IR"/>
              </w:rPr>
              <w:t xml:space="preserve"> دستگاه</w:t>
            </w:r>
          </w:p>
        </w:tc>
        <w:tc>
          <w:tcPr>
            <w:tcW w:w="938" w:type="dxa"/>
            <w:vAlign w:val="center"/>
          </w:tcPr>
          <w:p w:rsidR="00484758" w:rsidRPr="001F5637" w:rsidRDefault="00484758" w:rsidP="00484758">
            <w:pPr>
              <w:jc w:val="center"/>
              <w:rPr>
                <w:rFonts w:cs="Titr"/>
                <w:sz w:val="16"/>
                <w:szCs w:val="16"/>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484758">
        <w:trPr>
          <w:trHeight w:val="314"/>
          <w:jc w:val="center"/>
        </w:trPr>
        <w:tc>
          <w:tcPr>
            <w:tcW w:w="655" w:type="dxa"/>
            <w:vAlign w:val="center"/>
          </w:tcPr>
          <w:p w:rsidR="00484758" w:rsidRPr="00153C51" w:rsidRDefault="00484758" w:rsidP="007559CA">
            <w:pPr>
              <w:pStyle w:val="TextBody2"/>
              <w:rPr>
                <w:rtl/>
              </w:rPr>
            </w:pPr>
            <w:r w:rsidRPr="00153C51">
              <w:rPr>
                <w:rFonts w:hint="cs"/>
                <w:rtl/>
              </w:rPr>
              <w:t>2</w:t>
            </w:r>
          </w:p>
        </w:tc>
        <w:tc>
          <w:tcPr>
            <w:tcW w:w="2617" w:type="dxa"/>
            <w:shd w:val="clear" w:color="auto" w:fill="auto"/>
            <w:vAlign w:val="center"/>
          </w:tcPr>
          <w:p w:rsidR="00484758" w:rsidRPr="001F5637" w:rsidRDefault="00484758" w:rsidP="00F11900">
            <w:pPr>
              <w:bidi/>
              <w:jc w:val="center"/>
              <w:rPr>
                <w:rFonts w:cs="Mitra"/>
                <w:b/>
                <w:bCs/>
                <w:sz w:val="16"/>
                <w:szCs w:val="16"/>
                <w:rtl/>
                <w:lang w:bidi="fa-IR"/>
              </w:rPr>
            </w:pPr>
            <w:r w:rsidRPr="00DB4C81">
              <w:rPr>
                <w:rFonts w:cs="Mitra" w:hint="cs"/>
                <w:b/>
                <w:bCs/>
                <w:sz w:val="16"/>
                <w:szCs w:val="16"/>
                <w:rtl/>
                <w:lang w:bidi="fa-IR"/>
              </w:rPr>
              <w:t xml:space="preserve">گريدر </w:t>
            </w:r>
          </w:p>
        </w:tc>
        <w:tc>
          <w:tcPr>
            <w:tcW w:w="747" w:type="dxa"/>
            <w:shd w:val="clear" w:color="auto" w:fill="auto"/>
            <w:vAlign w:val="center"/>
          </w:tcPr>
          <w:p w:rsidR="00484758" w:rsidRPr="001F5637" w:rsidRDefault="00F11900" w:rsidP="00F11900">
            <w:pPr>
              <w:jc w:val="center"/>
              <w:rPr>
                <w:rFonts w:cs="Mitra"/>
                <w:b/>
                <w:bCs/>
                <w:sz w:val="16"/>
                <w:szCs w:val="16"/>
              </w:rPr>
            </w:pPr>
            <w:r>
              <w:rPr>
                <w:rFonts w:cs="Mitra" w:hint="cs"/>
                <w:b/>
                <w:bCs/>
                <w:sz w:val="16"/>
                <w:szCs w:val="16"/>
                <w:rtl/>
              </w:rPr>
              <w:t>1دستگاه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3</w:t>
            </w:r>
          </w:p>
        </w:tc>
        <w:tc>
          <w:tcPr>
            <w:tcW w:w="2617" w:type="dxa"/>
            <w:vAlign w:val="center"/>
          </w:tcPr>
          <w:p w:rsidR="00484758" w:rsidRPr="001F5637" w:rsidRDefault="00484758" w:rsidP="00484758">
            <w:pPr>
              <w:jc w:val="center"/>
              <w:rPr>
                <w:rFonts w:cs="Mitra"/>
                <w:b/>
                <w:bCs/>
                <w:sz w:val="16"/>
                <w:szCs w:val="16"/>
                <w:rtl/>
                <w:lang w:bidi="fa-IR"/>
              </w:rPr>
            </w:pPr>
            <w:r w:rsidRPr="00DB4C81">
              <w:rPr>
                <w:rFonts w:cs="Mitra"/>
                <w:b/>
                <w:bCs/>
                <w:sz w:val="16"/>
                <w:szCs w:val="16"/>
                <w:rtl/>
                <w:lang w:bidi="fa-IR"/>
              </w:rPr>
              <w:t>ترانس جوش و ركتي فاير</w:t>
            </w:r>
          </w:p>
        </w:tc>
        <w:tc>
          <w:tcPr>
            <w:tcW w:w="747" w:type="dxa"/>
            <w:vAlign w:val="center"/>
          </w:tcPr>
          <w:p w:rsidR="00484758" w:rsidRPr="001F5637" w:rsidRDefault="00484758" w:rsidP="00484758">
            <w:pPr>
              <w:jc w:val="center"/>
              <w:rPr>
                <w:rFonts w:cs="Mitra"/>
                <w:b/>
                <w:bCs/>
                <w:sz w:val="16"/>
                <w:szCs w:val="16"/>
                <w:lang w:bidi="fa-IR"/>
              </w:rPr>
            </w:pPr>
            <w:r w:rsidRPr="001F5637">
              <w:rPr>
                <w:rFonts w:cs="Mitra" w:hint="cs"/>
                <w:b/>
                <w:bCs/>
                <w:sz w:val="16"/>
                <w:szCs w:val="16"/>
                <w:rtl/>
                <w:lang w:bidi="fa-IR"/>
              </w:rPr>
              <w:t>4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4</w:t>
            </w:r>
          </w:p>
        </w:tc>
        <w:tc>
          <w:tcPr>
            <w:tcW w:w="2617" w:type="dxa"/>
            <w:vAlign w:val="center"/>
          </w:tcPr>
          <w:p w:rsidR="00484758" w:rsidRPr="001F5637" w:rsidRDefault="00484758" w:rsidP="00484758">
            <w:pPr>
              <w:jc w:val="center"/>
              <w:rPr>
                <w:rFonts w:cs="Mitra"/>
                <w:b/>
                <w:bCs/>
                <w:sz w:val="16"/>
                <w:szCs w:val="16"/>
                <w:rtl/>
              </w:rPr>
            </w:pPr>
            <w:r w:rsidRPr="00814114">
              <w:rPr>
                <w:rFonts w:cs="Mitra"/>
                <w:b/>
                <w:bCs/>
                <w:sz w:val="16"/>
                <w:szCs w:val="16"/>
                <w:rtl/>
              </w:rPr>
              <w:t>لودر</w:t>
            </w:r>
            <w:r w:rsidRPr="00814114">
              <w:rPr>
                <w:rFonts w:cs="Mitra" w:hint="cs"/>
                <w:b/>
                <w:bCs/>
                <w:sz w:val="16"/>
                <w:szCs w:val="16"/>
                <w:rtl/>
              </w:rPr>
              <w:t xml:space="preserve"> حداقل معادل كاترپيلار 950</w:t>
            </w:r>
          </w:p>
        </w:tc>
        <w:tc>
          <w:tcPr>
            <w:tcW w:w="747" w:type="dxa"/>
            <w:vAlign w:val="center"/>
          </w:tcPr>
          <w:p w:rsidR="00484758" w:rsidRPr="001F5637" w:rsidRDefault="00484758" w:rsidP="00484758">
            <w:pPr>
              <w:jc w:val="center"/>
              <w:rPr>
                <w:rFonts w:cs="Mitra"/>
                <w:b/>
                <w:bCs/>
                <w:sz w:val="16"/>
                <w:szCs w:val="16"/>
                <w:lang w:bidi="fa-IR"/>
              </w:rPr>
            </w:pPr>
            <w:r>
              <w:rPr>
                <w:rFonts w:cs="Mitra" w:hint="cs"/>
                <w:b/>
                <w:bCs/>
                <w:sz w:val="16"/>
                <w:szCs w:val="16"/>
                <w:rtl/>
              </w:rPr>
              <w:t>1</w:t>
            </w:r>
            <w:r w:rsidRPr="001F5637">
              <w:rPr>
                <w:rFonts w:cs="Mitra" w:hint="cs"/>
                <w:b/>
                <w:bCs/>
                <w:sz w:val="16"/>
                <w:szCs w:val="16"/>
                <w:rtl/>
              </w:rPr>
              <w:t xml:space="preserve"> </w:t>
            </w:r>
            <w:r w:rsidRPr="001F5637">
              <w:rPr>
                <w:rFonts w:cs="Mitra" w:hint="cs"/>
                <w:b/>
                <w:bCs/>
                <w:sz w:val="16"/>
                <w:szCs w:val="16"/>
                <w:rtl/>
                <w:lang w:bidi="fa-IR"/>
              </w:rPr>
              <w:t>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5</w:t>
            </w:r>
          </w:p>
        </w:tc>
        <w:tc>
          <w:tcPr>
            <w:tcW w:w="2617" w:type="dxa"/>
            <w:vAlign w:val="center"/>
          </w:tcPr>
          <w:p w:rsidR="00484758" w:rsidRPr="001F5637" w:rsidRDefault="00484758" w:rsidP="00484758">
            <w:pPr>
              <w:jc w:val="center"/>
              <w:rPr>
                <w:rFonts w:cs="Mitra"/>
                <w:b/>
                <w:bCs/>
                <w:sz w:val="16"/>
                <w:szCs w:val="16"/>
              </w:rPr>
            </w:pPr>
            <w:r w:rsidRPr="00814114">
              <w:rPr>
                <w:rFonts w:cs="Mitra" w:hint="cs"/>
                <w:b/>
                <w:bCs/>
                <w:sz w:val="16"/>
                <w:szCs w:val="16"/>
                <w:rtl/>
              </w:rPr>
              <w:t>بيل مكانيكي</w:t>
            </w:r>
          </w:p>
        </w:tc>
        <w:tc>
          <w:tcPr>
            <w:tcW w:w="747" w:type="dxa"/>
            <w:vAlign w:val="center"/>
          </w:tcPr>
          <w:p w:rsidR="00484758" w:rsidRPr="001F5637" w:rsidRDefault="00484758" w:rsidP="00484758">
            <w:pPr>
              <w:jc w:val="center"/>
              <w:rPr>
                <w:rFonts w:cs="Mitra"/>
                <w:b/>
                <w:bCs/>
                <w:sz w:val="16"/>
                <w:szCs w:val="16"/>
                <w:rtl/>
                <w:lang w:bidi="fa-IR"/>
              </w:rPr>
            </w:pPr>
            <w:r>
              <w:rPr>
                <w:rFonts w:cs="Mitra" w:hint="cs"/>
                <w:b/>
                <w:bCs/>
                <w:sz w:val="16"/>
                <w:szCs w:val="16"/>
                <w:rtl/>
              </w:rPr>
              <w:t>1</w:t>
            </w:r>
            <w:r w:rsidRPr="001F5637">
              <w:rPr>
                <w:rFonts w:cs="Mitra" w:hint="cs"/>
                <w:b/>
                <w:bCs/>
                <w:sz w:val="16"/>
                <w:szCs w:val="16"/>
                <w:rtl/>
              </w:rPr>
              <w:t xml:space="preserve"> </w:t>
            </w:r>
            <w:r w:rsidRPr="001F5637">
              <w:rPr>
                <w:rFonts w:cs="Mitra" w:hint="cs"/>
                <w:b/>
                <w:bCs/>
                <w:sz w:val="16"/>
                <w:szCs w:val="16"/>
                <w:rtl/>
                <w:lang w:bidi="fa-IR"/>
              </w:rPr>
              <w:t>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6</w:t>
            </w:r>
          </w:p>
        </w:tc>
        <w:tc>
          <w:tcPr>
            <w:tcW w:w="2617" w:type="dxa"/>
            <w:vAlign w:val="center"/>
          </w:tcPr>
          <w:p w:rsidR="00484758" w:rsidRPr="001F5637" w:rsidRDefault="00484758" w:rsidP="00484758">
            <w:pPr>
              <w:jc w:val="center"/>
              <w:rPr>
                <w:rFonts w:cs="Mitra"/>
                <w:b/>
                <w:bCs/>
                <w:sz w:val="16"/>
                <w:szCs w:val="16"/>
                <w:lang w:bidi="fa-IR"/>
              </w:rPr>
            </w:pPr>
            <w:r w:rsidRPr="008D4BE8">
              <w:rPr>
                <w:rFonts w:cs="Mitra"/>
                <w:b/>
                <w:bCs/>
                <w:sz w:val="16"/>
                <w:szCs w:val="16"/>
                <w:rtl/>
                <w:lang w:bidi="fa-IR"/>
              </w:rPr>
              <w:t>تراكتور</w:t>
            </w:r>
            <w:r w:rsidRPr="008D4BE8">
              <w:rPr>
                <w:rFonts w:cs="Mitra" w:hint="cs"/>
                <w:b/>
                <w:bCs/>
                <w:sz w:val="16"/>
                <w:szCs w:val="16"/>
                <w:rtl/>
                <w:lang w:bidi="fa-IR"/>
              </w:rPr>
              <w:t xml:space="preserve"> و كفي مربوطه</w:t>
            </w:r>
          </w:p>
        </w:tc>
        <w:tc>
          <w:tcPr>
            <w:tcW w:w="747" w:type="dxa"/>
            <w:vAlign w:val="center"/>
          </w:tcPr>
          <w:p w:rsidR="00484758" w:rsidRPr="001F5637" w:rsidRDefault="00484758" w:rsidP="00484758">
            <w:pPr>
              <w:jc w:val="center"/>
              <w:rPr>
                <w:rFonts w:cs="Mitra"/>
                <w:b/>
                <w:bCs/>
                <w:sz w:val="16"/>
                <w:szCs w:val="16"/>
                <w:lang w:bidi="fa-IR"/>
              </w:rPr>
            </w:pPr>
            <w:r>
              <w:rPr>
                <w:rFonts w:cs="Mitra" w:hint="cs"/>
                <w:b/>
                <w:bCs/>
                <w:sz w:val="16"/>
                <w:szCs w:val="16"/>
                <w:rtl/>
                <w:lang w:bidi="fa-IR"/>
              </w:rPr>
              <w:t>1</w:t>
            </w:r>
            <w:r w:rsidRPr="001F5637">
              <w:rPr>
                <w:rFonts w:cs="Mitra" w:hint="cs"/>
                <w:b/>
                <w:bCs/>
                <w:sz w:val="16"/>
                <w:szCs w:val="16"/>
                <w:rtl/>
                <w:lang w:bidi="fa-IR"/>
              </w:rPr>
              <w:t xml:space="preserve">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7</w:t>
            </w:r>
          </w:p>
        </w:tc>
        <w:tc>
          <w:tcPr>
            <w:tcW w:w="2617" w:type="dxa"/>
            <w:vAlign w:val="center"/>
          </w:tcPr>
          <w:p w:rsidR="00484758" w:rsidRPr="001F5637" w:rsidRDefault="00484758" w:rsidP="00484758">
            <w:pPr>
              <w:bidi/>
              <w:jc w:val="center"/>
              <w:rPr>
                <w:rFonts w:cs="Mitra"/>
                <w:b/>
                <w:bCs/>
                <w:sz w:val="16"/>
                <w:szCs w:val="16"/>
              </w:rPr>
            </w:pPr>
            <w:r w:rsidRPr="008D4BE8">
              <w:rPr>
                <w:rFonts w:cs="Mitra" w:hint="cs"/>
                <w:b/>
                <w:bCs/>
                <w:sz w:val="16"/>
                <w:szCs w:val="16"/>
                <w:rtl/>
              </w:rPr>
              <w:t xml:space="preserve">ديزل </w:t>
            </w:r>
            <w:r w:rsidRPr="008D4BE8">
              <w:rPr>
                <w:rFonts w:cs="Mitra"/>
                <w:b/>
                <w:bCs/>
                <w:sz w:val="16"/>
                <w:szCs w:val="16"/>
                <w:rtl/>
              </w:rPr>
              <w:t>ژنراتور</w:t>
            </w:r>
            <w:r w:rsidRPr="008D4BE8">
              <w:rPr>
                <w:rFonts w:cs="Mitra" w:hint="cs"/>
                <w:b/>
                <w:bCs/>
                <w:sz w:val="16"/>
                <w:szCs w:val="16"/>
                <w:rtl/>
              </w:rPr>
              <w:t xml:space="preserve"> برق 220</w:t>
            </w:r>
            <w:r w:rsidRPr="008D4BE8">
              <w:rPr>
                <w:rFonts w:cs="Mitra"/>
                <w:b/>
                <w:bCs/>
                <w:sz w:val="16"/>
                <w:szCs w:val="16"/>
              </w:rPr>
              <w:t>KV</w:t>
            </w:r>
          </w:p>
        </w:tc>
        <w:tc>
          <w:tcPr>
            <w:tcW w:w="747" w:type="dxa"/>
            <w:vAlign w:val="center"/>
          </w:tcPr>
          <w:p w:rsidR="00484758" w:rsidRPr="001F5637" w:rsidRDefault="00484758" w:rsidP="00484758">
            <w:pPr>
              <w:jc w:val="center"/>
              <w:rPr>
                <w:rFonts w:cs="Mitra"/>
                <w:b/>
                <w:bCs/>
                <w:sz w:val="16"/>
                <w:szCs w:val="16"/>
                <w:rtl/>
              </w:rPr>
            </w:pPr>
            <w:r>
              <w:rPr>
                <w:rFonts w:cs="Mitra" w:hint="cs"/>
                <w:b/>
                <w:bCs/>
                <w:sz w:val="16"/>
                <w:szCs w:val="16"/>
                <w:rtl/>
              </w:rPr>
              <w:t>2</w:t>
            </w:r>
            <w:r w:rsidRPr="001F5637">
              <w:rPr>
                <w:rFonts w:cs="Mitra" w:hint="cs"/>
                <w:b/>
                <w:bCs/>
                <w:sz w:val="16"/>
                <w:szCs w:val="16"/>
                <w:rtl/>
              </w:rPr>
              <w:t xml:space="preserve">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8</w:t>
            </w:r>
          </w:p>
        </w:tc>
        <w:tc>
          <w:tcPr>
            <w:tcW w:w="2617" w:type="dxa"/>
            <w:vAlign w:val="center"/>
          </w:tcPr>
          <w:p w:rsidR="00484758" w:rsidRPr="008D4BE8" w:rsidRDefault="00484758" w:rsidP="00484758">
            <w:pPr>
              <w:jc w:val="center"/>
              <w:rPr>
                <w:rFonts w:cs="Mitra"/>
                <w:b/>
                <w:bCs/>
                <w:sz w:val="16"/>
                <w:szCs w:val="16"/>
                <w:lang w:bidi="fa-IR"/>
              </w:rPr>
            </w:pPr>
            <w:r w:rsidRPr="008D4BE8">
              <w:rPr>
                <w:rFonts w:cs="Mitra" w:hint="cs"/>
                <w:b/>
                <w:bCs/>
                <w:sz w:val="16"/>
                <w:szCs w:val="16"/>
                <w:rtl/>
                <w:lang w:bidi="fa-IR"/>
              </w:rPr>
              <w:t>تراك ميكسر</w:t>
            </w:r>
          </w:p>
        </w:tc>
        <w:tc>
          <w:tcPr>
            <w:tcW w:w="747" w:type="dxa"/>
            <w:vAlign w:val="center"/>
          </w:tcPr>
          <w:p w:rsidR="00484758" w:rsidRPr="001F5637" w:rsidRDefault="00484758" w:rsidP="00484758">
            <w:pPr>
              <w:jc w:val="center"/>
              <w:rPr>
                <w:rFonts w:cs="Mitra"/>
                <w:b/>
                <w:bCs/>
                <w:sz w:val="16"/>
                <w:szCs w:val="16"/>
                <w:lang w:bidi="fa-IR"/>
              </w:rPr>
            </w:pPr>
            <w:r>
              <w:rPr>
                <w:rFonts w:cs="Mitra" w:hint="cs"/>
                <w:b/>
                <w:bCs/>
                <w:sz w:val="16"/>
                <w:szCs w:val="16"/>
                <w:rtl/>
                <w:lang w:bidi="fa-IR"/>
              </w:rPr>
              <w:t>1</w:t>
            </w:r>
            <w:r w:rsidRPr="001F5637">
              <w:rPr>
                <w:rFonts w:cs="Mitra" w:hint="cs"/>
                <w:b/>
                <w:bCs/>
                <w:sz w:val="16"/>
                <w:szCs w:val="16"/>
                <w:rtl/>
                <w:lang w:bidi="fa-IR"/>
              </w:rPr>
              <w:t xml:space="preserve">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9</w:t>
            </w:r>
          </w:p>
        </w:tc>
        <w:tc>
          <w:tcPr>
            <w:tcW w:w="2617" w:type="dxa"/>
            <w:vAlign w:val="center"/>
          </w:tcPr>
          <w:p w:rsidR="00484758" w:rsidRPr="00356389" w:rsidRDefault="00484758" w:rsidP="00484758">
            <w:pPr>
              <w:bidi/>
              <w:jc w:val="center"/>
              <w:rPr>
                <w:rFonts w:cs="Mitra"/>
                <w:b/>
                <w:bCs/>
                <w:sz w:val="16"/>
                <w:szCs w:val="16"/>
                <w:rtl/>
                <w:lang w:bidi="fa-IR"/>
              </w:rPr>
            </w:pPr>
            <w:r>
              <w:rPr>
                <w:rFonts w:cs="Mitra" w:hint="cs"/>
                <w:b/>
                <w:bCs/>
                <w:sz w:val="16"/>
                <w:szCs w:val="16"/>
                <w:rtl/>
                <w:lang w:bidi="fa-IR"/>
              </w:rPr>
              <w:t>كاميون حمل مصالح(</w:t>
            </w:r>
            <w:r w:rsidRPr="00356389">
              <w:rPr>
                <w:rFonts w:cs="Mitra" w:hint="cs"/>
                <w:b/>
                <w:bCs/>
                <w:sz w:val="16"/>
                <w:szCs w:val="16"/>
                <w:rtl/>
                <w:lang w:bidi="fa-IR"/>
              </w:rPr>
              <w:t>كمپرسي دو محور 10 چرخ</w:t>
            </w:r>
            <w:r>
              <w:rPr>
                <w:rFonts w:cs="Mitra" w:hint="cs"/>
                <w:b/>
                <w:bCs/>
                <w:sz w:val="16"/>
                <w:szCs w:val="16"/>
                <w:rtl/>
                <w:lang w:bidi="fa-IR"/>
              </w:rPr>
              <w:t>)</w:t>
            </w:r>
          </w:p>
        </w:tc>
        <w:tc>
          <w:tcPr>
            <w:tcW w:w="747" w:type="dxa"/>
            <w:vAlign w:val="center"/>
          </w:tcPr>
          <w:p w:rsidR="00484758" w:rsidRPr="001F5637" w:rsidRDefault="00484758" w:rsidP="00484758">
            <w:pPr>
              <w:jc w:val="center"/>
              <w:rPr>
                <w:rFonts w:cs="Mitra"/>
                <w:b/>
                <w:bCs/>
                <w:sz w:val="16"/>
                <w:szCs w:val="16"/>
                <w:lang w:bidi="fa-IR"/>
              </w:rPr>
            </w:pPr>
            <w:r w:rsidRPr="001F5637">
              <w:rPr>
                <w:rFonts w:cs="Mitra" w:hint="cs"/>
                <w:b/>
                <w:bCs/>
                <w:sz w:val="16"/>
                <w:szCs w:val="16"/>
                <w:rtl/>
                <w:lang w:bidi="fa-IR"/>
              </w:rPr>
              <w:t>2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484758" w:rsidRPr="00153C51" w:rsidTr="007559CA">
        <w:trPr>
          <w:trHeight w:val="432"/>
          <w:jc w:val="center"/>
        </w:trPr>
        <w:tc>
          <w:tcPr>
            <w:tcW w:w="655" w:type="dxa"/>
            <w:vAlign w:val="center"/>
          </w:tcPr>
          <w:p w:rsidR="00484758" w:rsidRPr="00153C51" w:rsidRDefault="00484758" w:rsidP="007559CA">
            <w:pPr>
              <w:pStyle w:val="TextBody2"/>
              <w:rPr>
                <w:rtl/>
              </w:rPr>
            </w:pPr>
            <w:r w:rsidRPr="00153C51">
              <w:rPr>
                <w:rFonts w:hint="cs"/>
                <w:rtl/>
              </w:rPr>
              <w:t>10</w:t>
            </w:r>
          </w:p>
        </w:tc>
        <w:tc>
          <w:tcPr>
            <w:tcW w:w="2617" w:type="dxa"/>
            <w:vAlign w:val="center"/>
          </w:tcPr>
          <w:p w:rsidR="00484758" w:rsidRPr="00047EC6" w:rsidRDefault="00484758" w:rsidP="00484758">
            <w:pPr>
              <w:jc w:val="center"/>
              <w:rPr>
                <w:rFonts w:cs="Mitra"/>
                <w:b/>
                <w:bCs/>
                <w:sz w:val="16"/>
                <w:szCs w:val="16"/>
                <w:rtl/>
                <w:lang w:bidi="fa-IR"/>
              </w:rPr>
            </w:pPr>
            <w:r>
              <w:rPr>
                <w:rFonts w:cs="Mitra" w:hint="cs"/>
                <w:b/>
                <w:bCs/>
                <w:sz w:val="16"/>
                <w:szCs w:val="16"/>
                <w:rtl/>
                <w:lang w:bidi="fa-IR"/>
              </w:rPr>
              <w:t>كمپرسور هوا از نوع دي</w:t>
            </w:r>
            <w:r w:rsidRPr="00047EC6">
              <w:rPr>
                <w:rFonts w:cs="Mitra" w:hint="cs"/>
                <w:b/>
                <w:bCs/>
                <w:sz w:val="16"/>
                <w:szCs w:val="16"/>
                <w:rtl/>
                <w:lang w:bidi="fa-IR"/>
              </w:rPr>
              <w:t xml:space="preserve">زلي </w:t>
            </w:r>
            <w:r>
              <w:rPr>
                <w:rFonts w:cs="Mitra" w:hint="cs"/>
                <w:b/>
                <w:bCs/>
                <w:sz w:val="16"/>
                <w:szCs w:val="16"/>
                <w:rtl/>
                <w:lang w:bidi="fa-IR"/>
              </w:rPr>
              <w:t>يا</w:t>
            </w:r>
            <w:r w:rsidRPr="00047EC6">
              <w:rPr>
                <w:rFonts w:cs="Mitra" w:hint="cs"/>
                <w:b/>
                <w:bCs/>
                <w:sz w:val="16"/>
                <w:szCs w:val="16"/>
                <w:rtl/>
                <w:lang w:bidi="fa-IR"/>
              </w:rPr>
              <w:t xml:space="preserve"> برقي متناسب با ظرفيت كار</w:t>
            </w:r>
          </w:p>
        </w:tc>
        <w:tc>
          <w:tcPr>
            <w:tcW w:w="747" w:type="dxa"/>
            <w:vAlign w:val="center"/>
          </w:tcPr>
          <w:p w:rsidR="00484758" w:rsidRPr="001F5637" w:rsidRDefault="00484758" w:rsidP="00484758">
            <w:pPr>
              <w:jc w:val="center"/>
              <w:rPr>
                <w:rFonts w:cs="Mitra"/>
                <w:b/>
                <w:bCs/>
                <w:sz w:val="16"/>
                <w:szCs w:val="16"/>
                <w:lang w:bidi="fa-IR"/>
              </w:rPr>
            </w:pPr>
            <w:r>
              <w:rPr>
                <w:rFonts w:cs="Mitra" w:hint="cs"/>
                <w:b/>
                <w:bCs/>
                <w:sz w:val="16"/>
                <w:szCs w:val="16"/>
                <w:rtl/>
                <w:lang w:bidi="fa-IR"/>
              </w:rPr>
              <w:t>2</w:t>
            </w:r>
            <w:r w:rsidRPr="001F5637">
              <w:rPr>
                <w:rFonts w:cs="Mitra" w:hint="cs"/>
                <w:b/>
                <w:bCs/>
                <w:sz w:val="16"/>
                <w:szCs w:val="16"/>
                <w:rtl/>
                <w:lang w:bidi="fa-IR"/>
              </w:rPr>
              <w:t xml:space="preserve"> دستگاه</w:t>
            </w:r>
          </w:p>
        </w:tc>
        <w:tc>
          <w:tcPr>
            <w:tcW w:w="938" w:type="dxa"/>
            <w:vAlign w:val="center"/>
          </w:tcPr>
          <w:p w:rsidR="00484758" w:rsidRPr="00153C51" w:rsidRDefault="00484758" w:rsidP="007559CA">
            <w:pPr>
              <w:pStyle w:val="TextBody2"/>
              <w:spacing w:line="240" w:lineRule="auto"/>
              <w:rPr>
                <w:rtl/>
              </w:rPr>
            </w:pPr>
          </w:p>
        </w:tc>
        <w:tc>
          <w:tcPr>
            <w:tcW w:w="1260" w:type="dxa"/>
            <w:vAlign w:val="center"/>
          </w:tcPr>
          <w:p w:rsidR="00484758" w:rsidRPr="00153C51" w:rsidRDefault="00484758" w:rsidP="007559CA">
            <w:pPr>
              <w:pStyle w:val="TextBody2"/>
              <w:spacing w:line="240" w:lineRule="auto"/>
              <w:rPr>
                <w:rtl/>
              </w:rPr>
            </w:pPr>
          </w:p>
        </w:tc>
        <w:tc>
          <w:tcPr>
            <w:tcW w:w="1620" w:type="dxa"/>
            <w:vAlign w:val="center"/>
          </w:tcPr>
          <w:p w:rsidR="00484758" w:rsidRPr="00153C51" w:rsidRDefault="00484758" w:rsidP="007559CA">
            <w:pPr>
              <w:pStyle w:val="TextBody2"/>
              <w:spacing w:line="240" w:lineRule="auto"/>
              <w:rPr>
                <w:rtl/>
              </w:rPr>
            </w:pPr>
          </w:p>
        </w:tc>
        <w:tc>
          <w:tcPr>
            <w:tcW w:w="2586" w:type="dxa"/>
            <w:vAlign w:val="center"/>
          </w:tcPr>
          <w:p w:rsidR="00484758" w:rsidRPr="00153C51" w:rsidRDefault="00484758" w:rsidP="007559CA">
            <w:pPr>
              <w:pStyle w:val="TextBody2"/>
              <w:spacing w:line="240" w:lineRule="auto"/>
              <w:rPr>
                <w:rtl/>
              </w:rPr>
            </w:pPr>
          </w:p>
        </w:tc>
        <w:tc>
          <w:tcPr>
            <w:tcW w:w="2454" w:type="dxa"/>
            <w:vAlign w:val="center"/>
          </w:tcPr>
          <w:p w:rsidR="00484758" w:rsidRPr="00153C51" w:rsidRDefault="00484758" w:rsidP="007559CA">
            <w:pPr>
              <w:pStyle w:val="TextBody2"/>
              <w:spacing w:line="240" w:lineRule="auto"/>
              <w:rPr>
                <w:rtl/>
              </w:rPr>
            </w:pPr>
          </w:p>
        </w:tc>
        <w:tc>
          <w:tcPr>
            <w:tcW w:w="2136" w:type="dxa"/>
            <w:vAlign w:val="center"/>
          </w:tcPr>
          <w:p w:rsidR="00484758" w:rsidRPr="00153C51" w:rsidRDefault="00484758"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Pr="00153C51" w:rsidRDefault="00F11900" w:rsidP="00882675">
            <w:pPr>
              <w:pStyle w:val="TextBody2"/>
              <w:rPr>
                <w:rtl/>
              </w:rPr>
            </w:pPr>
            <w:r>
              <w:rPr>
                <w:rFonts w:hint="cs"/>
                <w:rtl/>
              </w:rPr>
              <w:t>11</w:t>
            </w:r>
          </w:p>
        </w:tc>
        <w:tc>
          <w:tcPr>
            <w:tcW w:w="2617" w:type="dxa"/>
            <w:vAlign w:val="center"/>
          </w:tcPr>
          <w:p w:rsidR="00F11900" w:rsidRPr="00047EC6" w:rsidRDefault="00F11900" w:rsidP="00882675">
            <w:pPr>
              <w:jc w:val="center"/>
              <w:rPr>
                <w:rFonts w:cs="Mitra"/>
                <w:b/>
                <w:bCs/>
                <w:sz w:val="16"/>
                <w:szCs w:val="16"/>
                <w:rtl/>
                <w:lang w:bidi="fa-IR"/>
              </w:rPr>
            </w:pPr>
            <w:r w:rsidRPr="00047EC6">
              <w:rPr>
                <w:rFonts w:cs="Mitra" w:hint="cs"/>
                <w:b/>
                <w:bCs/>
                <w:sz w:val="16"/>
                <w:szCs w:val="16"/>
                <w:rtl/>
                <w:lang w:bidi="fa-IR"/>
              </w:rPr>
              <w:t>اد</w:t>
            </w:r>
            <w:r>
              <w:rPr>
                <w:rFonts w:cs="Mitra" w:hint="cs"/>
                <w:b/>
                <w:bCs/>
                <w:sz w:val="16"/>
                <w:szCs w:val="16"/>
                <w:rtl/>
                <w:lang w:bidi="fa-IR"/>
              </w:rPr>
              <w:t>وات وتجهيزات نقشه برداري  از قبي</w:t>
            </w:r>
            <w:r w:rsidRPr="00047EC6">
              <w:rPr>
                <w:rFonts w:cs="Mitra" w:hint="cs"/>
                <w:b/>
                <w:bCs/>
                <w:sz w:val="16"/>
                <w:szCs w:val="16"/>
                <w:rtl/>
                <w:lang w:bidi="fa-IR"/>
              </w:rPr>
              <w:t>ل نيو</w:t>
            </w:r>
            <w:r>
              <w:rPr>
                <w:rFonts w:cs="Mitra" w:hint="cs"/>
                <w:b/>
                <w:bCs/>
                <w:sz w:val="16"/>
                <w:szCs w:val="16"/>
                <w:rtl/>
                <w:lang w:bidi="fa-IR"/>
              </w:rPr>
              <w:t>و</w:t>
            </w:r>
            <w:r w:rsidRPr="00047EC6">
              <w:rPr>
                <w:rFonts w:cs="Mitra" w:hint="cs"/>
                <w:b/>
                <w:bCs/>
                <w:sz w:val="16"/>
                <w:szCs w:val="16"/>
                <w:rtl/>
                <w:lang w:bidi="fa-IR"/>
              </w:rPr>
              <w:t xml:space="preserve"> ،</w:t>
            </w:r>
            <w:r w:rsidRPr="00047EC6">
              <w:rPr>
                <w:rFonts w:cs="Mitra"/>
                <w:b/>
                <w:bCs/>
                <w:sz w:val="16"/>
                <w:szCs w:val="16"/>
                <w:rtl/>
                <w:lang w:bidi="fa-IR"/>
              </w:rPr>
              <w:t xml:space="preserve"> دوربين نقشه برداري توتال به</w:t>
            </w:r>
            <w:r>
              <w:rPr>
                <w:rFonts w:cs="Mitra" w:hint="cs"/>
                <w:b/>
                <w:bCs/>
                <w:sz w:val="16"/>
                <w:szCs w:val="16"/>
                <w:rtl/>
                <w:lang w:bidi="fa-IR"/>
              </w:rPr>
              <w:t xml:space="preserve"> ه</w:t>
            </w:r>
            <w:r w:rsidRPr="00047EC6">
              <w:rPr>
                <w:rFonts w:cs="Mitra"/>
                <w:b/>
                <w:bCs/>
                <w:sz w:val="16"/>
                <w:szCs w:val="16"/>
                <w:rtl/>
                <w:lang w:bidi="fa-IR"/>
              </w:rPr>
              <w:t>مراه متعلقات</w:t>
            </w:r>
          </w:p>
        </w:tc>
        <w:tc>
          <w:tcPr>
            <w:tcW w:w="747" w:type="dxa"/>
            <w:vAlign w:val="center"/>
          </w:tcPr>
          <w:p w:rsidR="00F11900" w:rsidRPr="001F5637" w:rsidRDefault="00F11900" w:rsidP="00882675">
            <w:pPr>
              <w:jc w:val="center"/>
              <w:rPr>
                <w:rFonts w:cs="Mitra"/>
                <w:b/>
                <w:bCs/>
                <w:sz w:val="16"/>
                <w:szCs w:val="16"/>
                <w:rtl/>
                <w:lang w:bidi="fa-IR"/>
              </w:rPr>
            </w:pPr>
            <w:r>
              <w:rPr>
                <w:rFonts w:cs="Mitra" w:hint="cs"/>
                <w:b/>
                <w:bCs/>
                <w:sz w:val="16"/>
                <w:szCs w:val="16"/>
                <w:rtl/>
                <w:lang w:bidi="fa-IR"/>
              </w:rPr>
              <w:t>2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12</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بتونير</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13</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دامپر</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دستگاه</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14</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ويبراتور برقي يا بنزيني</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2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lastRenderedPageBreak/>
              <w:t>15</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تانكر آب</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دستگاه</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16</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قيچي برقي</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17</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دستگاه خاموط زن</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F11900" w:rsidRPr="00153C51" w:rsidTr="007559CA">
        <w:trPr>
          <w:trHeight w:val="432"/>
          <w:jc w:val="center"/>
        </w:trPr>
        <w:tc>
          <w:tcPr>
            <w:tcW w:w="655" w:type="dxa"/>
            <w:vAlign w:val="center"/>
          </w:tcPr>
          <w:p w:rsidR="00F11900" w:rsidRDefault="00BC77D4" w:rsidP="007559CA">
            <w:pPr>
              <w:pStyle w:val="TextBody2"/>
              <w:rPr>
                <w:rtl/>
              </w:rPr>
            </w:pPr>
            <w:r>
              <w:rPr>
                <w:rFonts w:hint="cs"/>
                <w:rtl/>
              </w:rPr>
              <w:t>18</w:t>
            </w:r>
          </w:p>
        </w:tc>
        <w:tc>
          <w:tcPr>
            <w:tcW w:w="2617" w:type="dxa"/>
            <w:vAlign w:val="center"/>
          </w:tcPr>
          <w:p w:rsidR="00F11900" w:rsidRPr="00047EC6" w:rsidRDefault="00F11900" w:rsidP="00882675">
            <w:pPr>
              <w:jc w:val="center"/>
              <w:rPr>
                <w:rFonts w:cs="Mitra"/>
                <w:b/>
                <w:bCs/>
                <w:sz w:val="16"/>
                <w:szCs w:val="16"/>
                <w:rtl/>
                <w:lang w:bidi="fa-IR"/>
              </w:rPr>
            </w:pPr>
            <w:r>
              <w:rPr>
                <w:rFonts w:cs="Mitra" w:hint="cs"/>
                <w:b/>
                <w:bCs/>
                <w:sz w:val="16"/>
                <w:szCs w:val="16"/>
                <w:rtl/>
                <w:lang w:bidi="fa-IR"/>
              </w:rPr>
              <w:t>دستگاه خم آرماتور</w:t>
            </w:r>
          </w:p>
        </w:tc>
        <w:tc>
          <w:tcPr>
            <w:tcW w:w="747" w:type="dxa"/>
            <w:vAlign w:val="center"/>
          </w:tcPr>
          <w:p w:rsidR="00F11900" w:rsidRDefault="00F11900" w:rsidP="00882675">
            <w:pPr>
              <w:jc w:val="center"/>
              <w:rPr>
                <w:rFonts w:cs="Mitra"/>
                <w:b/>
                <w:bCs/>
                <w:sz w:val="16"/>
                <w:szCs w:val="16"/>
                <w:rtl/>
                <w:lang w:bidi="fa-IR"/>
              </w:rPr>
            </w:pPr>
            <w:r>
              <w:rPr>
                <w:rFonts w:cs="Mitra" w:hint="cs"/>
                <w:b/>
                <w:bCs/>
                <w:sz w:val="16"/>
                <w:szCs w:val="16"/>
                <w:rtl/>
                <w:lang w:bidi="fa-IR"/>
              </w:rPr>
              <w:t>1 عدد</w:t>
            </w:r>
          </w:p>
        </w:tc>
        <w:tc>
          <w:tcPr>
            <w:tcW w:w="938" w:type="dxa"/>
            <w:vAlign w:val="center"/>
          </w:tcPr>
          <w:p w:rsidR="00F11900" w:rsidRPr="00153C51" w:rsidRDefault="00F11900" w:rsidP="007559CA">
            <w:pPr>
              <w:pStyle w:val="TextBody2"/>
              <w:spacing w:line="240" w:lineRule="auto"/>
              <w:rPr>
                <w:rtl/>
              </w:rPr>
            </w:pPr>
          </w:p>
        </w:tc>
        <w:tc>
          <w:tcPr>
            <w:tcW w:w="1260" w:type="dxa"/>
            <w:vAlign w:val="center"/>
          </w:tcPr>
          <w:p w:rsidR="00F11900" w:rsidRPr="00153C51" w:rsidRDefault="00F11900" w:rsidP="007559CA">
            <w:pPr>
              <w:pStyle w:val="TextBody2"/>
              <w:spacing w:line="240" w:lineRule="auto"/>
              <w:rPr>
                <w:rtl/>
              </w:rPr>
            </w:pPr>
          </w:p>
        </w:tc>
        <w:tc>
          <w:tcPr>
            <w:tcW w:w="1620" w:type="dxa"/>
            <w:vAlign w:val="center"/>
          </w:tcPr>
          <w:p w:rsidR="00F11900" w:rsidRPr="00153C51" w:rsidRDefault="00F11900" w:rsidP="007559CA">
            <w:pPr>
              <w:pStyle w:val="TextBody2"/>
              <w:spacing w:line="240" w:lineRule="auto"/>
              <w:rPr>
                <w:rtl/>
              </w:rPr>
            </w:pPr>
          </w:p>
        </w:tc>
        <w:tc>
          <w:tcPr>
            <w:tcW w:w="2586" w:type="dxa"/>
            <w:vAlign w:val="center"/>
          </w:tcPr>
          <w:p w:rsidR="00F11900" w:rsidRPr="00153C51" w:rsidRDefault="00F11900" w:rsidP="007559CA">
            <w:pPr>
              <w:pStyle w:val="TextBody2"/>
              <w:spacing w:line="240" w:lineRule="auto"/>
              <w:rPr>
                <w:rtl/>
              </w:rPr>
            </w:pPr>
          </w:p>
        </w:tc>
        <w:tc>
          <w:tcPr>
            <w:tcW w:w="2454" w:type="dxa"/>
            <w:vAlign w:val="center"/>
          </w:tcPr>
          <w:p w:rsidR="00F11900" w:rsidRPr="00153C51" w:rsidRDefault="00F11900" w:rsidP="007559CA">
            <w:pPr>
              <w:pStyle w:val="TextBody2"/>
              <w:spacing w:line="240" w:lineRule="auto"/>
              <w:rPr>
                <w:rtl/>
              </w:rPr>
            </w:pPr>
          </w:p>
        </w:tc>
        <w:tc>
          <w:tcPr>
            <w:tcW w:w="2136" w:type="dxa"/>
            <w:vAlign w:val="center"/>
          </w:tcPr>
          <w:p w:rsidR="00F11900" w:rsidRPr="00153C51" w:rsidRDefault="00F11900"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r w:rsidR="00484758" w:rsidRPr="00153C51" w:rsidTr="007559CA">
        <w:trPr>
          <w:trHeight w:val="668"/>
          <w:jc w:val="center"/>
        </w:trPr>
        <w:tc>
          <w:tcPr>
            <w:tcW w:w="12877" w:type="dxa"/>
            <w:gridSpan w:val="8"/>
            <w:shd w:val="clear" w:color="auto" w:fill="auto"/>
            <w:vAlign w:val="center"/>
          </w:tcPr>
          <w:p w:rsidR="00484758" w:rsidRPr="003A0045" w:rsidRDefault="00484758" w:rsidP="007559CA">
            <w:pPr>
              <w:pStyle w:val="TextBody3"/>
              <w:jc w:val="right"/>
              <w:rPr>
                <w:rtl/>
              </w:rPr>
            </w:pPr>
          </w:p>
        </w:tc>
        <w:tc>
          <w:tcPr>
            <w:tcW w:w="2136" w:type="dxa"/>
          </w:tcPr>
          <w:p w:rsidR="00484758" w:rsidRPr="00153C51" w:rsidRDefault="00484758" w:rsidP="007559CA">
            <w:pPr>
              <w:pStyle w:val="TextBody3"/>
              <w:jc w:val="center"/>
              <w:rPr>
                <w:rtl/>
              </w:rPr>
            </w:pPr>
          </w:p>
        </w:tc>
      </w:tr>
    </w:tbl>
    <w:p w:rsidR="00186CCC" w:rsidRDefault="00186CCC" w:rsidP="00186CCC">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F11900" w:rsidRDefault="00F11900" w:rsidP="00F11900">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8500AC" w:rsidP="007559CA">
            <w:pPr>
              <w:pStyle w:val="TextBody3"/>
              <w:jc w:val="center"/>
              <w:rPr>
                <w:rtl/>
              </w:rPr>
            </w:pPr>
            <w:r>
              <w:rPr>
                <w:rFonts w:hint="cs"/>
                <w:rtl/>
              </w:rPr>
              <w:t>50</w:t>
            </w:r>
          </w:p>
        </w:tc>
      </w:tr>
      <w:tr w:rsidR="008500AC" w:rsidRPr="00153C51" w:rsidTr="007559CA">
        <w:trPr>
          <w:jc w:val="center"/>
        </w:trPr>
        <w:tc>
          <w:tcPr>
            <w:tcW w:w="721" w:type="dxa"/>
            <w:vAlign w:val="center"/>
          </w:tcPr>
          <w:p w:rsidR="008500AC" w:rsidRPr="00153C51" w:rsidRDefault="008500AC" w:rsidP="007559CA">
            <w:pPr>
              <w:pStyle w:val="TextBody3"/>
              <w:jc w:val="center"/>
              <w:rPr>
                <w:rtl/>
              </w:rPr>
            </w:pPr>
            <w:r>
              <w:rPr>
                <w:rFonts w:hint="cs"/>
                <w:rtl/>
              </w:rPr>
              <w:t>2</w:t>
            </w:r>
          </w:p>
        </w:tc>
        <w:tc>
          <w:tcPr>
            <w:tcW w:w="8643" w:type="dxa"/>
            <w:vAlign w:val="center"/>
          </w:tcPr>
          <w:p w:rsidR="008500AC" w:rsidRPr="00153C51" w:rsidRDefault="00FE313C" w:rsidP="007559CA">
            <w:pPr>
              <w:pStyle w:val="TextBody3"/>
              <w:jc w:val="center"/>
              <w:rPr>
                <w:rtl/>
              </w:rPr>
            </w:pPr>
            <w:r w:rsidRPr="00FE313C">
              <w:rPr>
                <w:rFonts w:hint="cs"/>
                <w:rtl/>
              </w:rPr>
              <w:t>توان برنامه ريزي و كنترل پروژه: داشتن حداقل سابقه اجرايي دو پروژه بدون تاخير غير مجاز در پنج سال گذشته-به ازاي هر پروژه 25 امتياز</w:t>
            </w:r>
          </w:p>
        </w:tc>
        <w:tc>
          <w:tcPr>
            <w:tcW w:w="2923" w:type="dxa"/>
            <w:vAlign w:val="center"/>
          </w:tcPr>
          <w:p w:rsidR="008500AC" w:rsidRDefault="00FE313C" w:rsidP="007559CA">
            <w:pPr>
              <w:pStyle w:val="TextBody3"/>
              <w:jc w:val="center"/>
              <w:rPr>
                <w:rtl/>
              </w:rPr>
            </w:pPr>
            <w:r>
              <w:rPr>
                <w:rFonts w:hint="cs"/>
                <w:rtl/>
              </w:rPr>
              <w:t>50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FE313C" w:rsidP="007559CA">
            <w:pPr>
              <w:pStyle w:val="TextBody3"/>
              <w:jc w:val="center"/>
              <w:rPr>
                <w:rtl/>
              </w:rPr>
            </w:pPr>
            <w:r>
              <w:rPr>
                <w:rFonts w:hint="cs"/>
                <w:rtl/>
              </w:rPr>
              <w:t>100</w:t>
            </w:r>
          </w:p>
        </w:tc>
      </w:tr>
    </w:tbl>
    <w:p w:rsidR="00186CCC" w:rsidRPr="00153C51" w:rsidRDefault="00186CCC" w:rsidP="00186CCC">
      <w:pPr>
        <w:bidi/>
        <w:rPr>
          <w:rtl/>
        </w:rPr>
      </w:pPr>
    </w:p>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pStyle w:val="TextBody3"/>
        <w:rPr>
          <w:rtl/>
        </w:rPr>
      </w:pPr>
    </w:p>
    <w:p w:rsidR="008500AC" w:rsidRDefault="008500AC" w:rsidP="0097600F">
      <w:pPr>
        <w:pStyle w:val="TextBody3"/>
        <w:rPr>
          <w:rtl/>
        </w:rPr>
      </w:pPr>
    </w:p>
    <w:p w:rsidR="008500AC" w:rsidRDefault="008500AC"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5D5FCF">
      <w:pPr>
        <w:bidi/>
        <w:spacing w:before="120" w:line="228" w:lineRule="auto"/>
        <w:ind w:left="706" w:right="432"/>
        <w:jc w:val="lowKashida"/>
        <w:rPr>
          <w:rFonts w:cs="B Mitra"/>
          <w:b/>
          <w:bCs/>
          <w:color w:val="000000"/>
          <w:sz w:val="28"/>
          <w:szCs w:val="28"/>
          <w:rtl/>
          <w:lang w:bidi="fa-IR"/>
        </w:rPr>
      </w:pPr>
      <w:r w:rsidRPr="008500AC">
        <w:rPr>
          <w:rFonts w:cs="B Mitra" w:hint="cs"/>
          <w:b/>
          <w:bCs/>
          <w:color w:val="000000"/>
          <w:sz w:val="28"/>
          <w:szCs w:val="28"/>
          <w:rtl/>
        </w:rPr>
        <w:t xml:space="preserve">با توجه به اينكه اين مناقصه شامل </w:t>
      </w:r>
      <w:r w:rsidRPr="008500AC">
        <w:rPr>
          <w:rFonts w:cs="B Mitra" w:hint="cs"/>
          <w:b/>
          <w:bCs/>
          <w:color w:val="000000"/>
          <w:sz w:val="28"/>
          <w:szCs w:val="28"/>
          <w:u w:val="single"/>
          <w:rtl/>
        </w:rPr>
        <w:t>گروه</w:t>
      </w:r>
      <w:r w:rsidRPr="008500AC">
        <w:rPr>
          <w:rFonts w:cs="B Mitra" w:hint="cs"/>
          <w:b/>
          <w:bCs/>
          <w:color w:val="000000"/>
          <w:sz w:val="28"/>
          <w:szCs w:val="28"/>
          <w:u w:val="single"/>
          <w:rtl/>
          <w:lang w:bidi="fa-IR"/>
        </w:rPr>
        <w:t xml:space="preserve"> </w:t>
      </w:r>
      <w:r w:rsidR="005D5FCF" w:rsidRPr="008500AC">
        <w:rPr>
          <w:rFonts w:cs="B Mitra" w:hint="cs"/>
          <w:b/>
          <w:bCs/>
          <w:color w:val="000000"/>
          <w:sz w:val="28"/>
          <w:szCs w:val="28"/>
          <w:u w:val="single"/>
          <w:rtl/>
          <w:lang w:bidi="fa-IR"/>
        </w:rPr>
        <w:t>اول</w:t>
      </w:r>
      <w:r w:rsidRPr="008500AC">
        <w:rPr>
          <w:rFonts w:cs="B Mitra"/>
          <w:b/>
          <w:bCs/>
          <w:color w:val="000000"/>
          <w:sz w:val="28"/>
          <w:szCs w:val="28"/>
        </w:rPr>
        <w:t xml:space="preserve"> </w:t>
      </w:r>
      <w:r w:rsidRPr="008500AC">
        <w:rPr>
          <w:rFonts w:cs="B Mitra" w:hint="cs"/>
          <w:b/>
          <w:bCs/>
          <w:color w:val="000000"/>
          <w:sz w:val="28"/>
          <w:szCs w:val="28"/>
          <w:rtl/>
        </w:rPr>
        <w:t xml:space="preserve"> </w:t>
      </w:r>
      <w:r w:rsidRPr="008500AC">
        <w:rPr>
          <w:rFonts w:cs="B Mitra" w:hint="cs"/>
          <w:b/>
          <w:bCs/>
          <w:color w:val="000000"/>
          <w:sz w:val="28"/>
          <w:szCs w:val="28"/>
          <w:rtl/>
          <w:lang w:bidi="fa-IR"/>
        </w:rPr>
        <w:t>ارزيابي</w:t>
      </w:r>
      <w:r w:rsidRPr="008500AC">
        <w:rPr>
          <w:rFonts w:cs="B Mitra"/>
          <w:b/>
          <w:bCs/>
          <w:color w:val="000000"/>
          <w:sz w:val="28"/>
          <w:szCs w:val="28"/>
          <w:lang w:bidi="fa-IR"/>
        </w:rPr>
        <w:t xml:space="preserve">HSE </w:t>
      </w:r>
      <w:r w:rsidRPr="008500AC">
        <w:rPr>
          <w:rFonts w:cs="B Mitra" w:hint="cs"/>
          <w:b/>
          <w:bCs/>
          <w:color w:val="000000"/>
          <w:sz w:val="28"/>
          <w:szCs w:val="28"/>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lang w:bidi="fa-IR"/>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53FFF">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253FFF">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253FFF"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253FFF">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253FFF"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725E3F" w:rsidP="007559CA">
            <w:pPr>
              <w:bidi/>
              <w:jc w:val="center"/>
              <w:rPr>
                <w:rFonts w:cs="Titr"/>
                <w:b/>
                <w:bCs/>
                <w:rtl/>
                <w:lang w:bidi="fa-IR"/>
              </w:rPr>
            </w:pPr>
            <w:r w:rsidRPr="00864467">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186CCC" w:rsidP="007559CA">
            <w:pPr>
              <w:bidi/>
              <w:jc w:val="center"/>
              <w:rPr>
                <w:rFonts w:cs="Titr"/>
                <w:b/>
                <w:bCs/>
                <w:rtl/>
                <w:lang w:bidi="fa-IR"/>
              </w:rPr>
            </w:pPr>
            <w:r w:rsidRPr="00864467">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725E3F" w:rsidP="007559CA">
            <w:pPr>
              <w:bidi/>
              <w:jc w:val="center"/>
              <w:rPr>
                <w:rFonts w:cs="Titr"/>
                <w:b/>
                <w:bCs/>
                <w:rtl/>
                <w:lang w:bidi="fa-IR"/>
              </w:rPr>
            </w:pPr>
            <w:r w:rsidRPr="00864467">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725E3F" w:rsidP="007559CA">
            <w:pPr>
              <w:bidi/>
              <w:jc w:val="center"/>
              <w:rPr>
                <w:rFonts w:cs="Titr"/>
                <w:b/>
                <w:bCs/>
                <w:rtl/>
                <w:lang w:bidi="fa-IR"/>
              </w:rPr>
            </w:pPr>
            <w:r w:rsidRPr="00864467">
              <w:rPr>
                <w:rFonts w:cs="Titr" w:hint="cs"/>
                <w:b/>
                <w:bCs/>
                <w:rtl/>
                <w:lang w:bidi="fa-IR"/>
              </w:rPr>
              <w:t>15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BC77D4" w:rsidP="007559CA">
            <w:pPr>
              <w:bidi/>
              <w:jc w:val="center"/>
              <w:rPr>
                <w:rFonts w:cs="Titr"/>
                <w:b/>
                <w:bCs/>
                <w:rtl/>
                <w:lang w:bidi="fa-IR"/>
              </w:rPr>
            </w:pPr>
            <w:r w:rsidRPr="00864467">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3C6E37" w:rsidRDefault="003C6E37" w:rsidP="007559CA">
            <w:pPr>
              <w:bidi/>
              <w:rPr>
                <w:rFonts w:asciiTheme="minorBidi" w:hAnsiTheme="minorBidi" w:cstheme="minorBidi"/>
                <w:b/>
                <w:bCs/>
                <w:rtl/>
                <w:lang w:bidi="fa-IR"/>
              </w:rPr>
            </w:pPr>
            <w:r w:rsidRPr="003C6E37">
              <w:rPr>
                <w:rFonts w:asciiTheme="minorBidi" w:hAnsiTheme="minorBidi" w:cstheme="minorBidi"/>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tcPr>
          <w:p w:rsidR="00186CCC" w:rsidRPr="00864467" w:rsidRDefault="00186CCC" w:rsidP="007559CA">
            <w:pPr>
              <w:bidi/>
              <w:jc w:val="center"/>
              <w:rPr>
                <w:rFonts w:cs="Titr"/>
                <w:b/>
                <w:bCs/>
                <w:rtl/>
                <w:lang w:bidi="fa-IR"/>
              </w:rPr>
            </w:pPr>
            <w:r w:rsidRPr="00864467">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3"/>
      <w:footerReference w:type="default" r:id="rId14"/>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C0" w:rsidRDefault="002B15C0" w:rsidP="00186CCC">
      <w:r>
        <w:separator/>
      </w:r>
    </w:p>
  </w:endnote>
  <w:endnote w:type="continuationSeparator" w:id="1">
    <w:p w:rsidR="002B15C0" w:rsidRDefault="002B15C0"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AD" w:rsidRPr="00602D4F" w:rsidRDefault="006655AD"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6655AD" w:rsidRDefault="006655AD"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C0" w:rsidRDefault="002B15C0" w:rsidP="00186CCC">
      <w:r>
        <w:separator/>
      </w:r>
    </w:p>
  </w:footnote>
  <w:footnote w:type="continuationSeparator" w:id="1">
    <w:p w:rsidR="002B15C0" w:rsidRDefault="002B15C0"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6655AD" w:rsidTr="0097600F">
      <w:trPr>
        <w:cantSplit/>
        <w:trHeight w:val="266"/>
        <w:jc w:val="center"/>
      </w:trPr>
      <w:tc>
        <w:tcPr>
          <w:tcW w:w="1261" w:type="dxa"/>
          <w:vMerge w:val="restart"/>
          <w:vAlign w:val="center"/>
        </w:tcPr>
        <w:p w:rsidR="006655AD" w:rsidRPr="00474648" w:rsidRDefault="006655AD"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6655AD" w:rsidRPr="00281665" w:rsidRDefault="006655AD"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6655AD" w:rsidRPr="0026379E" w:rsidRDefault="006655AD"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6655AD" w:rsidTr="0097600F">
      <w:trPr>
        <w:cantSplit/>
        <w:trHeight w:val="394"/>
        <w:jc w:val="center"/>
      </w:trPr>
      <w:tc>
        <w:tcPr>
          <w:tcW w:w="1261" w:type="dxa"/>
          <w:vMerge/>
          <w:vAlign w:val="center"/>
        </w:tcPr>
        <w:p w:rsidR="006655AD" w:rsidRDefault="006655AD" w:rsidP="007559CA">
          <w:pPr>
            <w:bidi/>
            <w:rPr>
              <w:noProof/>
            </w:rPr>
          </w:pPr>
        </w:p>
      </w:tc>
      <w:tc>
        <w:tcPr>
          <w:tcW w:w="9179" w:type="dxa"/>
          <w:vMerge/>
          <w:vAlign w:val="center"/>
        </w:tcPr>
        <w:p w:rsidR="006655AD" w:rsidRPr="002C657E" w:rsidRDefault="006655AD" w:rsidP="007559CA">
          <w:pPr>
            <w:bidi/>
            <w:jc w:val="center"/>
            <w:rPr>
              <w:rFonts w:cs="B Mitra"/>
              <w:b/>
              <w:bCs/>
              <w:rtl/>
            </w:rPr>
          </w:pPr>
        </w:p>
      </w:tc>
      <w:tc>
        <w:tcPr>
          <w:tcW w:w="2186" w:type="dxa"/>
          <w:vAlign w:val="center"/>
        </w:tcPr>
        <w:p w:rsidR="006655AD" w:rsidRPr="0026379E" w:rsidRDefault="006655AD" w:rsidP="007559CA">
          <w:pPr>
            <w:pStyle w:val="Footer"/>
            <w:bidi/>
            <w:rPr>
              <w:rFonts w:cs="B Titr"/>
              <w:rtl/>
              <w:lang w:bidi="fa-IR"/>
            </w:rPr>
          </w:pPr>
          <w:r w:rsidRPr="0026379E">
            <w:rPr>
              <w:rFonts w:cs="B Titr" w:hint="cs"/>
              <w:rtl/>
            </w:rPr>
            <w:t>ويرايش : 01</w:t>
          </w:r>
        </w:p>
      </w:tc>
      <w:tc>
        <w:tcPr>
          <w:tcW w:w="2276" w:type="dxa"/>
          <w:vAlign w:val="center"/>
        </w:tcPr>
        <w:p w:rsidR="006655AD" w:rsidRPr="0026379E" w:rsidRDefault="006655AD" w:rsidP="007559CA">
          <w:pPr>
            <w:pStyle w:val="Footer"/>
            <w:bidi/>
            <w:rPr>
              <w:rFonts w:cs="B Titr"/>
              <w:rtl/>
            </w:rPr>
          </w:pPr>
          <w:r w:rsidRPr="0026379E">
            <w:rPr>
              <w:rFonts w:cs="B Titr" w:hint="cs"/>
              <w:rtl/>
            </w:rPr>
            <w:t xml:space="preserve">صفحه </w:t>
          </w:r>
          <w:r w:rsidR="00253FFF" w:rsidRPr="0026379E">
            <w:rPr>
              <w:rFonts w:cs="B Titr"/>
            </w:rPr>
            <w:fldChar w:fldCharType="begin"/>
          </w:r>
          <w:r w:rsidRPr="0026379E">
            <w:rPr>
              <w:rFonts w:cs="B Titr"/>
            </w:rPr>
            <w:instrText xml:space="preserve"> PAGE </w:instrText>
          </w:r>
          <w:r w:rsidR="00253FFF" w:rsidRPr="0026379E">
            <w:rPr>
              <w:rFonts w:cs="B Titr"/>
            </w:rPr>
            <w:fldChar w:fldCharType="separate"/>
          </w:r>
          <w:r w:rsidR="003C6E37">
            <w:rPr>
              <w:rFonts w:cs="B Titr"/>
              <w:noProof/>
              <w:rtl/>
            </w:rPr>
            <w:t>45</w:t>
          </w:r>
          <w:r w:rsidR="00253FFF" w:rsidRPr="0026379E">
            <w:rPr>
              <w:rFonts w:cs="B Titr"/>
            </w:rPr>
            <w:fldChar w:fldCharType="end"/>
          </w:r>
          <w:r w:rsidRPr="0026379E">
            <w:rPr>
              <w:rFonts w:cs="B Titr" w:hint="cs"/>
              <w:rtl/>
            </w:rPr>
            <w:t xml:space="preserve">  از  </w:t>
          </w:r>
          <w:r w:rsidR="00253FFF" w:rsidRPr="0026379E">
            <w:rPr>
              <w:rFonts w:cs="B Titr"/>
            </w:rPr>
            <w:fldChar w:fldCharType="begin"/>
          </w:r>
          <w:r w:rsidRPr="0026379E">
            <w:rPr>
              <w:rFonts w:cs="B Titr"/>
            </w:rPr>
            <w:instrText xml:space="preserve"> NUMPAGES </w:instrText>
          </w:r>
          <w:r w:rsidR="00253FFF" w:rsidRPr="0026379E">
            <w:rPr>
              <w:rFonts w:cs="B Titr"/>
            </w:rPr>
            <w:fldChar w:fldCharType="separate"/>
          </w:r>
          <w:r w:rsidR="003C6E37">
            <w:rPr>
              <w:rFonts w:cs="B Titr"/>
              <w:noProof/>
              <w:rtl/>
            </w:rPr>
            <w:t>49</w:t>
          </w:r>
          <w:r w:rsidR="00253FFF" w:rsidRPr="0026379E">
            <w:rPr>
              <w:rFonts w:cs="B Titr"/>
            </w:rPr>
            <w:fldChar w:fldCharType="end"/>
          </w:r>
        </w:p>
      </w:tc>
    </w:tr>
  </w:tbl>
  <w:p w:rsidR="006655AD" w:rsidRPr="00186CCC" w:rsidRDefault="006655AD"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186CCC"/>
    <w:rsid w:val="000D6CBB"/>
    <w:rsid w:val="0010164B"/>
    <w:rsid w:val="00153CFF"/>
    <w:rsid w:val="00183B91"/>
    <w:rsid w:val="00186CCC"/>
    <w:rsid w:val="0018790B"/>
    <w:rsid w:val="001B04C6"/>
    <w:rsid w:val="001C1850"/>
    <w:rsid w:val="00201AF1"/>
    <w:rsid w:val="00253FFF"/>
    <w:rsid w:val="002B15C0"/>
    <w:rsid w:val="002B279A"/>
    <w:rsid w:val="002E3FEB"/>
    <w:rsid w:val="0036219F"/>
    <w:rsid w:val="003C6E37"/>
    <w:rsid w:val="003E3C70"/>
    <w:rsid w:val="0041744C"/>
    <w:rsid w:val="00484758"/>
    <w:rsid w:val="004D33B9"/>
    <w:rsid w:val="00537E58"/>
    <w:rsid w:val="005D5FCF"/>
    <w:rsid w:val="006466EE"/>
    <w:rsid w:val="006655AD"/>
    <w:rsid w:val="00686F50"/>
    <w:rsid w:val="00697D13"/>
    <w:rsid w:val="006A73AA"/>
    <w:rsid w:val="006C2B12"/>
    <w:rsid w:val="006D08B3"/>
    <w:rsid w:val="0072271B"/>
    <w:rsid w:val="00725E3F"/>
    <w:rsid w:val="00741C7F"/>
    <w:rsid w:val="007559CA"/>
    <w:rsid w:val="007B34AD"/>
    <w:rsid w:val="0080566B"/>
    <w:rsid w:val="00806194"/>
    <w:rsid w:val="00812F1C"/>
    <w:rsid w:val="008500AC"/>
    <w:rsid w:val="00864467"/>
    <w:rsid w:val="00865E11"/>
    <w:rsid w:val="00882675"/>
    <w:rsid w:val="009224E7"/>
    <w:rsid w:val="0093106E"/>
    <w:rsid w:val="00931570"/>
    <w:rsid w:val="0094313A"/>
    <w:rsid w:val="00973D17"/>
    <w:rsid w:val="0097600F"/>
    <w:rsid w:val="00976426"/>
    <w:rsid w:val="009D2EDD"/>
    <w:rsid w:val="00A223B8"/>
    <w:rsid w:val="00A41915"/>
    <w:rsid w:val="00A915E1"/>
    <w:rsid w:val="00AD3D39"/>
    <w:rsid w:val="00AE3DF9"/>
    <w:rsid w:val="00B17DF0"/>
    <w:rsid w:val="00B9476C"/>
    <w:rsid w:val="00BA4B04"/>
    <w:rsid w:val="00BC77D4"/>
    <w:rsid w:val="00C93BF0"/>
    <w:rsid w:val="00CD10F5"/>
    <w:rsid w:val="00DE6143"/>
    <w:rsid w:val="00E10B93"/>
    <w:rsid w:val="00E142CC"/>
    <w:rsid w:val="00EC61F5"/>
    <w:rsid w:val="00F11900"/>
    <w:rsid w:val="00F62604"/>
    <w:rsid w:val="00F6360E"/>
    <w:rsid w:val="00F759FD"/>
    <w:rsid w:val="00FA35A7"/>
    <w:rsid w:val="00FB3AAA"/>
    <w:rsid w:val="00FD0ABE"/>
    <w:rsid w:val="00FE313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49</Pages>
  <Words>9561</Words>
  <Characters>54504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16</cp:revision>
  <cp:lastPrinted>2017-08-12T06:24:00Z</cp:lastPrinted>
  <dcterms:created xsi:type="dcterms:W3CDTF">2017-08-08T10:04:00Z</dcterms:created>
  <dcterms:modified xsi:type="dcterms:W3CDTF">2017-10-10T05:39:00Z</dcterms:modified>
</cp:coreProperties>
</file>